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0592" w14:textId="60428345" w:rsidR="00314134" w:rsidRPr="00006943" w:rsidRDefault="00314134" w:rsidP="00A75715">
      <w:pPr>
        <w:pStyle w:val="Standard"/>
        <w:jc w:val="center"/>
        <w:rPr>
          <w:rFonts w:ascii="Times New Roman" w:eastAsia="標楷體" w:hAnsi="Times New Roman" w:cs="Times New Roman"/>
          <w:b/>
          <w:bCs/>
          <w:color w:val="000000" w:themeColor="text1"/>
          <w:sz w:val="28"/>
          <w:szCs w:val="28"/>
        </w:rPr>
      </w:pPr>
    </w:p>
    <w:p w14:paraId="46B54D14" w14:textId="42796790"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4686DDF2" w14:textId="33F87F22"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5F31FD23" w14:textId="7B944640"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0257F532" w14:textId="5F470620"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42C2D3C4" w14:textId="4E6DBEAA"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633863C9" w14:textId="77777777" w:rsidR="007B4D74" w:rsidRPr="00006943" w:rsidRDefault="007B4D74" w:rsidP="00A75715">
      <w:pPr>
        <w:pStyle w:val="Standard"/>
        <w:jc w:val="center"/>
        <w:rPr>
          <w:rFonts w:ascii="Times New Roman" w:eastAsia="標楷體" w:hAnsi="Times New Roman" w:cs="Times New Roman"/>
          <w:b/>
          <w:bCs/>
          <w:color w:val="000000" w:themeColor="text1"/>
          <w:sz w:val="28"/>
          <w:szCs w:val="28"/>
        </w:rPr>
      </w:pPr>
    </w:p>
    <w:p w14:paraId="5F2C6627"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4557C4E1"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5328B5FE"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2FEC536B" w14:textId="77777777" w:rsidR="00742BCC" w:rsidRPr="00006943" w:rsidRDefault="00742BCC" w:rsidP="00742BCC">
      <w:pPr>
        <w:pStyle w:val="Standard"/>
        <w:jc w:val="center"/>
        <w:rPr>
          <w:rFonts w:ascii="Times New Roman" w:eastAsia="標楷體" w:hAnsi="Times New Roman" w:cs="Times New Roman"/>
          <w:b/>
          <w:bCs/>
          <w:color w:val="000000" w:themeColor="text1"/>
          <w:sz w:val="36"/>
          <w:szCs w:val="28"/>
        </w:rPr>
      </w:pPr>
      <w:r w:rsidRPr="00006943">
        <w:rPr>
          <w:rFonts w:ascii="Times New Roman" w:eastAsia="標楷體" w:hAnsi="Times New Roman" w:cs="Times New Roman"/>
          <w:b/>
          <w:bCs/>
          <w:color w:val="000000" w:themeColor="text1"/>
          <w:sz w:val="36"/>
          <w:szCs w:val="28"/>
        </w:rPr>
        <w:t>教育部補助大專院校培育運動傳播人才</w:t>
      </w:r>
    </w:p>
    <w:p w14:paraId="5BDAAB56"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EEBE8D1"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B4F8D50"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5ED2BC6"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56B5328E"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00615372" w14:textId="28F994F8" w:rsidR="00A75715" w:rsidRPr="00006943" w:rsidRDefault="00AD79F5" w:rsidP="00A75715">
      <w:pPr>
        <w:pStyle w:val="Standard"/>
        <w:jc w:val="center"/>
        <w:rPr>
          <w:rFonts w:ascii="Times New Roman" w:eastAsia="標楷體" w:hAnsi="Times New Roman" w:cs="Times New Roman"/>
          <w:b/>
          <w:bCs/>
          <w:color w:val="000000" w:themeColor="text1"/>
          <w:sz w:val="36"/>
          <w:szCs w:val="28"/>
        </w:rPr>
      </w:pPr>
      <w:r w:rsidRPr="00006943">
        <w:rPr>
          <w:rFonts w:ascii="Times New Roman" w:eastAsia="標楷體" w:hAnsi="Times New Roman" w:cs="Times New Roman" w:hint="eastAsia"/>
          <w:b/>
          <w:bCs/>
          <w:color w:val="000000" w:themeColor="text1"/>
          <w:sz w:val="36"/>
          <w:szCs w:val="28"/>
        </w:rPr>
        <w:t>111</w:t>
      </w:r>
      <w:r w:rsidR="00A75715" w:rsidRPr="00006943">
        <w:rPr>
          <w:rFonts w:ascii="Times New Roman" w:eastAsia="標楷體" w:hAnsi="Times New Roman" w:cs="Times New Roman"/>
          <w:b/>
          <w:bCs/>
          <w:color w:val="000000" w:themeColor="text1"/>
          <w:sz w:val="36"/>
          <w:szCs w:val="28"/>
        </w:rPr>
        <w:t>年度</w:t>
      </w:r>
      <w:r w:rsidR="00A75715" w:rsidRPr="00006943">
        <w:rPr>
          <w:rFonts w:ascii="Times New Roman" w:eastAsia="標楷體" w:hAnsi="Times New Roman" w:cs="Times New Roman"/>
          <w:b/>
          <w:bCs/>
          <w:color w:val="000000" w:themeColor="text1"/>
          <w:sz w:val="36"/>
          <w:szCs w:val="28"/>
        </w:rPr>
        <w:t>○○○</w:t>
      </w:r>
      <w:r w:rsidR="00A75715" w:rsidRPr="00006943">
        <w:rPr>
          <w:rFonts w:ascii="Times New Roman" w:eastAsia="標楷體" w:hAnsi="Times New Roman" w:cs="Times New Roman"/>
          <w:b/>
          <w:bCs/>
          <w:color w:val="000000" w:themeColor="text1"/>
          <w:sz w:val="36"/>
          <w:szCs w:val="28"/>
        </w:rPr>
        <w:t>大學運動傳播人才計畫</w:t>
      </w:r>
    </w:p>
    <w:p w14:paraId="1DA84F29" w14:textId="77777777" w:rsidR="00742BCC" w:rsidRPr="00006943" w:rsidRDefault="00742BCC" w:rsidP="00A75715">
      <w:pPr>
        <w:pStyle w:val="Standard"/>
        <w:jc w:val="center"/>
        <w:rPr>
          <w:rFonts w:ascii="Times New Roman" w:eastAsia="標楷體" w:hAnsi="Times New Roman" w:cs="Times New Roman"/>
          <w:b/>
          <w:bCs/>
          <w:color w:val="000000" w:themeColor="text1"/>
          <w:sz w:val="36"/>
          <w:szCs w:val="28"/>
        </w:rPr>
      </w:pPr>
    </w:p>
    <w:p w14:paraId="5EF2F5DC" w14:textId="77777777" w:rsidR="00742BCC" w:rsidRPr="00006943" w:rsidRDefault="00742BCC" w:rsidP="00A75715">
      <w:pPr>
        <w:pStyle w:val="Standard"/>
        <w:jc w:val="center"/>
        <w:rPr>
          <w:rFonts w:ascii="Times New Roman" w:eastAsia="標楷體" w:hAnsi="Times New Roman" w:cs="Times New Roman"/>
          <w:b/>
          <w:bCs/>
          <w:color w:val="000000" w:themeColor="text1"/>
          <w:sz w:val="36"/>
          <w:szCs w:val="28"/>
        </w:rPr>
      </w:pPr>
    </w:p>
    <w:p w14:paraId="30CAF86F" w14:textId="1F88D227" w:rsidR="00A75715" w:rsidRPr="00006943" w:rsidRDefault="00A75715" w:rsidP="00A75715">
      <w:pPr>
        <w:pStyle w:val="Standard"/>
        <w:jc w:val="center"/>
        <w:rPr>
          <w:rFonts w:ascii="Times New Roman" w:eastAsia="標楷體" w:hAnsi="Times New Roman" w:cs="Times New Roman"/>
          <w:b/>
          <w:bCs/>
          <w:color w:val="000000" w:themeColor="text1"/>
          <w:sz w:val="36"/>
          <w:szCs w:val="28"/>
        </w:rPr>
      </w:pPr>
      <w:r w:rsidRPr="00006943">
        <w:rPr>
          <w:rFonts w:ascii="Times New Roman" w:eastAsia="標楷體" w:hAnsi="Times New Roman" w:cs="Times New Roman"/>
          <w:b/>
          <w:bCs/>
          <w:color w:val="000000" w:themeColor="text1"/>
          <w:sz w:val="36"/>
          <w:szCs w:val="28"/>
        </w:rPr>
        <w:t>申請計畫書</w:t>
      </w:r>
    </w:p>
    <w:p w14:paraId="75A980C1"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02BD70D1"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389DA96A"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137916CA"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276BEE3E"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729F9677"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21C0B417"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78C99C43"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97CA23C"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D68C736"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67AF66A4"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4F017D84"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40027D3C"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3A8B36E5" w14:textId="5A986E40" w:rsidR="00A75715" w:rsidRPr="00006943" w:rsidRDefault="00742BCC" w:rsidP="00EA07BD">
      <w:pPr>
        <w:pStyle w:val="Standard"/>
        <w:spacing w:line="360" w:lineRule="auto"/>
        <w:ind w:leftChars="886" w:left="2126"/>
        <w:rPr>
          <w:rFonts w:ascii="Times New Roman" w:eastAsia="標楷體" w:hAnsi="Times New Roman" w:cs="Times New Roman"/>
          <w:b/>
          <w:bCs/>
          <w:color w:val="000000" w:themeColor="text1"/>
          <w:sz w:val="28"/>
          <w:szCs w:val="28"/>
        </w:rPr>
      </w:pPr>
      <w:r w:rsidRPr="00006943">
        <w:rPr>
          <w:rFonts w:ascii="Times New Roman" w:eastAsia="標楷體" w:hAnsi="Times New Roman" w:cs="Times New Roman" w:hint="eastAsia"/>
          <w:b/>
          <w:bCs/>
          <w:color w:val="000000" w:themeColor="text1"/>
          <w:sz w:val="28"/>
          <w:szCs w:val="28"/>
        </w:rPr>
        <w:t>計畫主持人：</w:t>
      </w:r>
      <w:r w:rsidRPr="00006943">
        <w:rPr>
          <w:rFonts w:ascii="Times New Roman" w:eastAsia="標楷體" w:hAnsi="Times New Roman" w:cs="Times New Roman"/>
          <w:b/>
          <w:bCs/>
          <w:color w:val="000000" w:themeColor="text1"/>
          <w:sz w:val="28"/>
          <w:szCs w:val="28"/>
        </w:rPr>
        <w:br/>
      </w:r>
      <w:r w:rsidRPr="00006943">
        <w:rPr>
          <w:rFonts w:ascii="Times New Roman" w:eastAsia="標楷體" w:hAnsi="Times New Roman" w:cs="Times New Roman" w:hint="eastAsia"/>
          <w:b/>
          <w:bCs/>
          <w:color w:val="000000" w:themeColor="text1"/>
          <w:sz w:val="28"/>
          <w:szCs w:val="28"/>
        </w:rPr>
        <w:t>協同計畫主持人：</w:t>
      </w:r>
    </w:p>
    <w:p w14:paraId="09C5CFB4"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04BDDE12" w14:textId="7AA1E851"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55B83187" w14:textId="77777777" w:rsidR="00EA07BD" w:rsidRPr="00006943" w:rsidRDefault="00EA07BD" w:rsidP="00A75715">
      <w:pPr>
        <w:pStyle w:val="Standard"/>
        <w:jc w:val="center"/>
        <w:rPr>
          <w:rFonts w:ascii="Times New Roman" w:eastAsia="標楷體" w:hAnsi="Times New Roman" w:cs="Times New Roman"/>
          <w:b/>
          <w:bCs/>
          <w:color w:val="000000" w:themeColor="text1"/>
          <w:sz w:val="28"/>
          <w:szCs w:val="28"/>
        </w:rPr>
      </w:pPr>
      <w:bookmarkStart w:id="0" w:name="_GoBack"/>
      <w:bookmarkEnd w:id="0"/>
    </w:p>
    <w:p w14:paraId="02FD1C6E" w14:textId="2DE4B37D" w:rsidR="00A75715" w:rsidRPr="00006943" w:rsidRDefault="00742BCC" w:rsidP="00742BCC">
      <w:pPr>
        <w:pStyle w:val="Standard"/>
        <w:jc w:val="center"/>
        <w:rPr>
          <w:rFonts w:ascii="Times New Roman" w:eastAsia="標楷體" w:hAnsi="Times New Roman" w:cs="Times New Roman"/>
          <w:b/>
          <w:bCs/>
          <w:color w:val="000000" w:themeColor="text1"/>
          <w:sz w:val="28"/>
          <w:szCs w:val="28"/>
        </w:rPr>
      </w:pPr>
      <w:r w:rsidRPr="00006943">
        <w:rPr>
          <w:rFonts w:ascii="Times New Roman" w:eastAsia="標楷體" w:hAnsi="Times New Roman" w:cs="Times New Roman" w:hint="eastAsia"/>
          <w:b/>
          <w:bCs/>
          <w:color w:val="000000" w:themeColor="text1"/>
          <w:sz w:val="28"/>
          <w:szCs w:val="28"/>
        </w:rPr>
        <w:t>中華民國</w:t>
      </w:r>
      <w:r w:rsidRPr="00006943">
        <w:rPr>
          <w:rFonts w:ascii="Times New Roman" w:eastAsia="標楷體" w:hAnsi="Times New Roman" w:cs="Times New Roman" w:hint="eastAsia"/>
          <w:b/>
          <w:bCs/>
          <w:color w:val="000000" w:themeColor="text1"/>
          <w:sz w:val="28"/>
          <w:szCs w:val="28"/>
        </w:rPr>
        <w:t xml:space="preserve"> </w:t>
      </w:r>
      <w:r w:rsidRPr="00006943">
        <w:rPr>
          <w:rFonts w:ascii="Times New Roman" w:eastAsia="標楷體" w:hAnsi="Times New Roman" w:cs="Times New Roman" w:hint="eastAsia"/>
          <w:b/>
          <w:bCs/>
          <w:color w:val="000000" w:themeColor="text1"/>
          <w:sz w:val="28"/>
          <w:szCs w:val="28"/>
        </w:rPr>
        <w:t>一百一十一年七月十日</w:t>
      </w:r>
    </w:p>
    <w:p w14:paraId="39C680C0" w14:textId="77777777" w:rsidR="00EA07BD" w:rsidRPr="00006943" w:rsidRDefault="00EA07BD" w:rsidP="00742BCC">
      <w:pPr>
        <w:pStyle w:val="Standard"/>
        <w:jc w:val="center"/>
        <w:rPr>
          <w:rFonts w:ascii="Times New Roman" w:eastAsia="標楷體" w:hAnsi="Times New Roman" w:cs="Times New Roman"/>
          <w:b/>
          <w:bCs/>
          <w:color w:val="000000" w:themeColor="text1"/>
          <w:sz w:val="28"/>
          <w:szCs w:val="28"/>
        </w:rPr>
      </w:pPr>
    </w:p>
    <w:p w14:paraId="43384ACD" w14:textId="77777777" w:rsidR="00A75715" w:rsidRPr="00006943" w:rsidRDefault="00A75715" w:rsidP="00A75715">
      <w:pPr>
        <w:pStyle w:val="Standard"/>
        <w:jc w:val="center"/>
        <w:rPr>
          <w:rFonts w:ascii="Times New Roman" w:eastAsia="標楷體" w:hAnsi="Times New Roman" w:cs="Times New Roman"/>
          <w:b/>
          <w:bCs/>
          <w:color w:val="000000" w:themeColor="text1"/>
          <w:sz w:val="28"/>
          <w:szCs w:val="28"/>
        </w:rPr>
      </w:pPr>
    </w:p>
    <w:p w14:paraId="3DA51280" w14:textId="76294625" w:rsidR="00A75715" w:rsidRPr="00006943" w:rsidRDefault="00A75715" w:rsidP="00A75715">
      <w:pPr>
        <w:pStyle w:val="Standard"/>
        <w:jc w:val="center"/>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Cs w:val="28"/>
        </w:rPr>
        <w:lastRenderedPageBreak/>
        <w:t>（格式說明：各項標題</w:t>
      </w:r>
      <w:r w:rsidRPr="00006943">
        <w:rPr>
          <w:rFonts w:ascii="Times New Roman" w:eastAsia="標楷體" w:hAnsi="Times New Roman" w:cs="Times New Roman"/>
          <w:color w:val="000000" w:themeColor="text1"/>
          <w:szCs w:val="28"/>
        </w:rPr>
        <w:t>16</w:t>
      </w:r>
      <w:r w:rsidRPr="00006943">
        <w:rPr>
          <w:rFonts w:ascii="Times New Roman" w:eastAsia="標楷體" w:hAnsi="Times New Roman" w:cs="Times New Roman"/>
          <w:color w:val="000000" w:themeColor="text1"/>
          <w:szCs w:val="28"/>
        </w:rPr>
        <w:t>號字、內文</w:t>
      </w:r>
      <w:r w:rsidRPr="00006943">
        <w:rPr>
          <w:rFonts w:ascii="Times New Roman" w:eastAsia="標楷體" w:hAnsi="Times New Roman" w:cs="Times New Roman"/>
          <w:color w:val="000000" w:themeColor="text1"/>
          <w:szCs w:val="28"/>
        </w:rPr>
        <w:t>14</w:t>
      </w:r>
      <w:r w:rsidRPr="00006943">
        <w:rPr>
          <w:rFonts w:ascii="Times New Roman" w:eastAsia="標楷體" w:hAnsi="Times New Roman" w:cs="Times New Roman"/>
          <w:color w:val="000000" w:themeColor="text1"/>
          <w:szCs w:val="28"/>
        </w:rPr>
        <w:t>號字，標楷體）</w:t>
      </w:r>
    </w:p>
    <w:p w14:paraId="00C38262" w14:textId="7F121558" w:rsidR="00A75715" w:rsidRPr="00006943" w:rsidRDefault="00725234" w:rsidP="00C83A29">
      <w:pPr>
        <w:pStyle w:val="a5"/>
        <w:numPr>
          <w:ilvl w:val="0"/>
          <w:numId w:val="3"/>
        </w:numPr>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b/>
          <w:color w:val="000000" w:themeColor="text1"/>
          <w:sz w:val="28"/>
          <w:szCs w:val="28"/>
        </w:rPr>
        <w:t>執行本計畫短中長期計畫目標</w:t>
      </w:r>
      <w:r w:rsidR="00A75715" w:rsidRPr="00006943">
        <w:rPr>
          <w:rFonts w:ascii="Times New Roman" w:eastAsia="標楷體" w:hAnsi="Times New Roman" w:cs="Times New Roman"/>
          <w:b/>
          <w:color w:val="000000" w:themeColor="text1"/>
          <w:sz w:val="28"/>
          <w:szCs w:val="28"/>
        </w:rPr>
        <w:t>：</w:t>
      </w:r>
      <w:r w:rsidRPr="00006943">
        <w:rPr>
          <w:rFonts w:ascii="Times New Roman" w:eastAsia="標楷體" w:hAnsi="Times New Roman" w:cs="Times New Roman" w:hint="eastAsia"/>
          <w:color w:val="000000" w:themeColor="text1"/>
          <w:sz w:val="28"/>
          <w:szCs w:val="28"/>
        </w:rPr>
        <w:t>短期</w:t>
      </w:r>
      <w:r w:rsidRPr="00006943">
        <w:rPr>
          <w:rFonts w:ascii="Times New Roman" w:eastAsia="標楷體" w:hAnsi="Times New Roman" w:cs="Times New Roman" w:hint="eastAsia"/>
          <w:color w:val="000000" w:themeColor="text1"/>
          <w:sz w:val="28"/>
          <w:szCs w:val="28"/>
        </w:rPr>
        <w:t>1-2</w:t>
      </w:r>
      <w:r w:rsidRPr="00006943">
        <w:rPr>
          <w:rFonts w:ascii="Times New Roman" w:eastAsia="標楷體" w:hAnsi="Times New Roman" w:cs="Times New Roman" w:hint="eastAsia"/>
          <w:color w:val="000000" w:themeColor="text1"/>
          <w:sz w:val="28"/>
          <w:szCs w:val="28"/>
        </w:rPr>
        <w:t>年，中期</w:t>
      </w:r>
      <w:r w:rsidRPr="00006943">
        <w:rPr>
          <w:rFonts w:ascii="Times New Roman" w:eastAsia="標楷體" w:hAnsi="Times New Roman" w:cs="Times New Roman" w:hint="eastAsia"/>
          <w:color w:val="000000" w:themeColor="text1"/>
          <w:sz w:val="28"/>
          <w:szCs w:val="28"/>
        </w:rPr>
        <w:t>3-4</w:t>
      </w:r>
      <w:r w:rsidRPr="00006943">
        <w:rPr>
          <w:rFonts w:ascii="Times New Roman" w:eastAsia="標楷體" w:hAnsi="Times New Roman" w:cs="Times New Roman" w:hint="eastAsia"/>
          <w:color w:val="000000" w:themeColor="text1"/>
          <w:sz w:val="28"/>
          <w:szCs w:val="28"/>
        </w:rPr>
        <w:t>年，長期</w:t>
      </w:r>
      <w:r w:rsidRPr="00006943">
        <w:rPr>
          <w:rFonts w:ascii="Times New Roman" w:eastAsia="標楷體" w:hAnsi="Times New Roman" w:cs="Times New Roman" w:hint="eastAsia"/>
          <w:color w:val="000000" w:themeColor="text1"/>
          <w:sz w:val="28"/>
          <w:szCs w:val="28"/>
        </w:rPr>
        <w:t>5</w:t>
      </w:r>
      <w:r w:rsidRPr="00006943">
        <w:rPr>
          <w:rFonts w:ascii="Times New Roman" w:eastAsia="標楷體" w:hAnsi="Times New Roman" w:cs="Times New Roman" w:hint="eastAsia"/>
          <w:color w:val="000000" w:themeColor="text1"/>
          <w:sz w:val="28"/>
          <w:szCs w:val="28"/>
        </w:rPr>
        <w:t>年以上</w:t>
      </w:r>
    </w:p>
    <w:p w14:paraId="2124B836" w14:textId="77777777" w:rsidR="00725234" w:rsidRPr="00006943" w:rsidRDefault="00725234" w:rsidP="00C83A29">
      <w:pPr>
        <w:pStyle w:val="a5"/>
        <w:numPr>
          <w:ilvl w:val="0"/>
          <w:numId w:val="10"/>
        </w:numPr>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color w:val="000000" w:themeColor="text1"/>
          <w:sz w:val="28"/>
          <w:szCs w:val="28"/>
        </w:rPr>
        <w:t>短期：從運動行銷、賽事推廣和社群操作及影音新聞製作為主，並作為成立轉播團隊的基礎。</w:t>
      </w:r>
    </w:p>
    <w:p w14:paraId="18BBBC59" w14:textId="7D67BD36" w:rsidR="00725234" w:rsidRPr="00006943" w:rsidRDefault="0067668E" w:rsidP="0067668E">
      <w:pPr>
        <w:pStyle w:val="a5"/>
        <w:numPr>
          <w:ilvl w:val="0"/>
          <w:numId w:val="10"/>
        </w:numPr>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color w:val="000000" w:themeColor="text1"/>
          <w:sz w:val="28"/>
          <w:szCs w:val="28"/>
        </w:rPr>
        <w:t>中期：成立轉播團隊（可以為課外活動社團、微學分學程及學分學程），搭配原有的影音新聞團隊，將賽事轉播及影音新聞強化結合，以作為</w:t>
      </w:r>
      <w:r w:rsidRPr="00006943">
        <w:rPr>
          <w:rFonts w:ascii="Times New Roman" w:eastAsia="標楷體" w:hAnsi="Times New Roman" w:cs="Times New Roman" w:hint="eastAsia"/>
          <w:color w:val="000000" w:themeColor="text1"/>
          <w:sz w:val="28"/>
          <w:szCs w:val="28"/>
        </w:rPr>
        <w:t>MOESports</w:t>
      </w:r>
      <w:r w:rsidRPr="00006943">
        <w:rPr>
          <w:rFonts w:ascii="Times New Roman" w:eastAsia="標楷體" w:hAnsi="Times New Roman" w:cs="Times New Roman" w:hint="eastAsia"/>
          <w:color w:val="000000" w:themeColor="text1"/>
          <w:sz w:val="28"/>
          <w:szCs w:val="28"/>
        </w:rPr>
        <w:t>的進階賽事推廣，鼓勵各校開設運動傳播相關課程</w:t>
      </w:r>
      <w:r w:rsidRPr="00006943">
        <w:rPr>
          <w:rFonts w:ascii="Times New Roman" w:eastAsia="標楷體" w:hAnsi="Times New Roman" w:cs="Times New Roman" w:hint="eastAsia"/>
          <w:color w:val="000000" w:themeColor="text1"/>
          <w:sz w:val="28"/>
          <w:szCs w:val="28"/>
        </w:rPr>
        <w:t>(2~4</w:t>
      </w:r>
      <w:r w:rsidRPr="00006943">
        <w:rPr>
          <w:rFonts w:ascii="Times New Roman" w:eastAsia="標楷體" w:hAnsi="Times New Roman" w:cs="Times New Roman" w:hint="eastAsia"/>
          <w:color w:val="000000" w:themeColor="text1"/>
          <w:sz w:val="28"/>
          <w:szCs w:val="28"/>
        </w:rPr>
        <w:t>堂</w:t>
      </w:r>
      <w:r w:rsidRPr="00006943">
        <w:rPr>
          <w:rFonts w:ascii="Times New Roman" w:eastAsia="標楷體" w:hAnsi="Times New Roman" w:cs="Times New Roman" w:hint="eastAsia"/>
          <w:color w:val="000000" w:themeColor="text1"/>
          <w:sz w:val="28"/>
          <w:szCs w:val="28"/>
        </w:rPr>
        <w:t>)</w:t>
      </w:r>
      <w:r w:rsidRPr="00006943">
        <w:rPr>
          <w:rFonts w:ascii="Times New Roman" w:eastAsia="標楷體" w:hAnsi="Times New Roman" w:cs="Times New Roman" w:hint="eastAsia"/>
          <w:color w:val="000000" w:themeColor="text1"/>
          <w:sz w:val="28"/>
          <w:szCs w:val="28"/>
        </w:rPr>
        <w:t>。</w:t>
      </w:r>
    </w:p>
    <w:p w14:paraId="73C9D8E3" w14:textId="670F9B61" w:rsidR="00725234" w:rsidRPr="00006943" w:rsidRDefault="00725234" w:rsidP="00C83A29">
      <w:pPr>
        <w:pStyle w:val="a5"/>
        <w:numPr>
          <w:ilvl w:val="0"/>
          <w:numId w:val="10"/>
        </w:numPr>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color w:val="000000" w:themeColor="text1"/>
          <w:sz w:val="28"/>
          <w:szCs w:val="28"/>
        </w:rPr>
        <w:t>長期：強化轉播團隊與影音內容製作能力，朝向專業學程或學系發展。</w:t>
      </w:r>
    </w:p>
    <w:p w14:paraId="5CC8C2C9" w14:textId="3C1382FE" w:rsidR="00E633DC" w:rsidRPr="00006943" w:rsidRDefault="00E633DC" w:rsidP="00C83A29">
      <w:pPr>
        <w:pStyle w:val="a5"/>
        <w:numPr>
          <w:ilvl w:val="0"/>
          <w:numId w:val="10"/>
        </w:numPr>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color w:val="000000" w:themeColor="text1"/>
          <w:sz w:val="28"/>
          <w:szCs w:val="28"/>
        </w:rPr>
        <w:t>中長期</w:t>
      </w:r>
      <w:r w:rsidR="00C10537" w:rsidRPr="00006943">
        <w:rPr>
          <w:rFonts w:ascii="Times New Roman" w:eastAsia="標楷體" w:hAnsi="Times New Roman" w:cs="Times New Roman" w:hint="eastAsia"/>
          <w:color w:val="000000" w:themeColor="text1"/>
          <w:sz w:val="28"/>
          <w:szCs w:val="28"/>
        </w:rPr>
        <w:t>轉播器材與軟體</w:t>
      </w:r>
      <w:r w:rsidRPr="00006943">
        <w:rPr>
          <w:rFonts w:ascii="Times New Roman" w:eastAsia="標楷體" w:hAnsi="Times New Roman" w:cs="Times New Roman" w:hint="eastAsia"/>
          <w:color w:val="000000" w:themeColor="text1"/>
          <w:sz w:val="28"/>
          <w:szCs w:val="28"/>
        </w:rPr>
        <w:t>購買規劃</w:t>
      </w:r>
      <w:r w:rsidR="00C10537" w:rsidRPr="00006943">
        <w:rPr>
          <w:rFonts w:ascii="Times New Roman" w:eastAsia="標楷體" w:hAnsi="Times New Roman" w:cs="Times New Roman" w:hint="eastAsia"/>
          <w:color w:val="000000" w:themeColor="text1"/>
          <w:sz w:val="28"/>
          <w:szCs w:val="28"/>
        </w:rPr>
        <w:t>。</w:t>
      </w:r>
    </w:p>
    <w:p w14:paraId="676DA0D2" w14:textId="77777777" w:rsidR="00A75715" w:rsidRPr="00006943" w:rsidRDefault="00A75715" w:rsidP="00C83A29">
      <w:pPr>
        <w:pStyle w:val="a5"/>
        <w:numPr>
          <w:ilvl w:val="0"/>
          <w:numId w:val="1"/>
        </w:numPr>
        <w:jc w:val="both"/>
        <w:rPr>
          <w:rFonts w:ascii="Times New Roman" w:eastAsia="標楷體" w:hAnsi="Times New Roman" w:cs="Times New Roman"/>
          <w:b/>
          <w:color w:val="000000" w:themeColor="text1"/>
          <w:sz w:val="28"/>
          <w:szCs w:val="28"/>
        </w:rPr>
      </w:pPr>
      <w:r w:rsidRPr="00006943">
        <w:rPr>
          <w:rFonts w:ascii="Times New Roman" w:eastAsia="標楷體" w:hAnsi="Times New Roman" w:cs="Times New Roman"/>
          <w:b/>
          <w:color w:val="000000" w:themeColor="text1"/>
          <w:sz w:val="28"/>
          <w:szCs w:val="28"/>
        </w:rPr>
        <w:t>現況分析：</w:t>
      </w:r>
    </w:p>
    <w:p w14:paraId="73BF9378" w14:textId="77777777" w:rsidR="00A75715" w:rsidRPr="00006943" w:rsidRDefault="00A75715" w:rsidP="00C83A29">
      <w:pPr>
        <w:pStyle w:val="Standard"/>
        <w:ind w:left="851" w:hanging="1"/>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（詳述</w:t>
      </w:r>
      <w:r w:rsidRPr="00006943">
        <w:rPr>
          <w:rFonts w:ascii="Times New Roman" w:eastAsia="標楷體" w:hAnsi="Times New Roman" w:cs="Times New Roman"/>
          <w:color w:val="000000" w:themeColor="text1"/>
          <w:sz w:val="28"/>
        </w:rPr>
        <w:t>分析賽事轉播與賽事推廣相關的現有專任師資、課程、軟硬體設施設備、相關課外活動、搭配的計畫</w:t>
      </w:r>
      <w:r w:rsidRPr="00006943">
        <w:rPr>
          <w:rFonts w:ascii="Times New Roman" w:eastAsia="標楷體" w:hAnsi="Times New Roman" w:cs="Times New Roman" w:hint="eastAsia"/>
          <w:color w:val="000000" w:themeColor="text1"/>
          <w:sz w:val="28"/>
        </w:rPr>
        <w:t>及</w:t>
      </w:r>
      <w:r w:rsidRPr="00006943">
        <w:rPr>
          <w:rFonts w:ascii="Times New Roman" w:eastAsia="標楷體" w:hAnsi="Times New Roman" w:cs="Times New Roman"/>
          <w:color w:val="000000" w:themeColor="text1"/>
          <w:sz w:val="28"/>
        </w:rPr>
        <w:t>近兩年運動賽</w:t>
      </w:r>
      <w:r w:rsidRPr="00006943">
        <w:rPr>
          <w:rFonts w:ascii="Times New Roman" w:eastAsia="標楷體" w:hAnsi="Times New Roman" w:cs="Times New Roman" w:hint="eastAsia"/>
          <w:color w:val="000000" w:themeColor="text1"/>
          <w:sz w:val="28"/>
        </w:rPr>
        <w:t>事</w:t>
      </w:r>
      <w:r w:rsidRPr="00006943">
        <w:rPr>
          <w:rFonts w:ascii="Times New Roman" w:eastAsia="標楷體" w:hAnsi="Times New Roman" w:cs="Times New Roman"/>
          <w:color w:val="000000" w:themeColor="text1"/>
          <w:sz w:val="28"/>
        </w:rPr>
        <w:t>轉播經驗等。</w:t>
      </w:r>
      <w:r w:rsidRPr="00006943">
        <w:rPr>
          <w:rFonts w:ascii="Times New Roman" w:eastAsia="標楷體" w:hAnsi="Times New Roman" w:cs="Times New Roman"/>
          <w:color w:val="000000" w:themeColor="text1"/>
          <w:sz w:val="28"/>
          <w:szCs w:val="28"/>
        </w:rPr>
        <w:t>）</w:t>
      </w:r>
    </w:p>
    <w:p w14:paraId="17895F94" w14:textId="77777777" w:rsidR="00A75715" w:rsidRPr="00006943" w:rsidRDefault="00A75715" w:rsidP="00C83A29">
      <w:pPr>
        <w:pStyle w:val="a5"/>
        <w:numPr>
          <w:ilvl w:val="0"/>
          <w:numId w:val="1"/>
        </w:numPr>
        <w:jc w:val="both"/>
        <w:rPr>
          <w:rFonts w:ascii="Times New Roman" w:eastAsia="標楷體" w:hAnsi="Times New Roman" w:cs="Times New Roman"/>
          <w:b/>
          <w:color w:val="000000" w:themeColor="text1"/>
          <w:sz w:val="28"/>
          <w:szCs w:val="28"/>
        </w:rPr>
      </w:pPr>
      <w:r w:rsidRPr="00006943">
        <w:rPr>
          <w:rFonts w:ascii="Times New Roman" w:eastAsia="標楷體" w:hAnsi="Times New Roman" w:cs="Times New Roman"/>
          <w:b/>
          <w:color w:val="000000" w:themeColor="text1"/>
          <w:sz w:val="28"/>
          <w:szCs w:val="28"/>
        </w:rPr>
        <w:t>計畫內容：</w:t>
      </w:r>
    </w:p>
    <w:p w14:paraId="0C246359" w14:textId="381E567B"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預計發展轉播之運動種類</w:t>
      </w:r>
      <w:r w:rsidRPr="00006943">
        <w:rPr>
          <w:rFonts w:ascii="Times New Roman" w:eastAsia="標楷體" w:hAnsi="Times New Roman" w:cs="Times New Roman"/>
          <w:color w:val="000000" w:themeColor="text1"/>
          <w:sz w:val="28"/>
          <w:szCs w:val="28"/>
        </w:rPr>
        <w:t xml:space="preserve"> (</w:t>
      </w:r>
      <w:r w:rsidRPr="00006943">
        <w:rPr>
          <w:rFonts w:ascii="Times New Roman" w:eastAsia="標楷體" w:hAnsi="Times New Roman" w:cs="Times New Roman"/>
          <w:color w:val="000000" w:themeColor="text1"/>
          <w:sz w:val="28"/>
          <w:szCs w:val="28"/>
        </w:rPr>
        <w:t>請</w:t>
      </w:r>
      <w:r w:rsidRPr="00006943">
        <w:rPr>
          <w:rFonts w:ascii="Times New Roman" w:eastAsia="標楷體" w:hAnsi="Times New Roman" w:cs="Times New Roman" w:hint="eastAsia"/>
          <w:color w:val="000000" w:themeColor="text1"/>
          <w:sz w:val="28"/>
          <w:szCs w:val="28"/>
        </w:rPr>
        <w:t>填寫</w:t>
      </w:r>
      <w:r w:rsidRPr="00006943">
        <w:rPr>
          <w:rFonts w:ascii="Times New Roman" w:eastAsia="標楷體" w:hAnsi="Times New Roman" w:cs="Times New Roman"/>
          <w:color w:val="000000" w:themeColor="text1"/>
          <w:sz w:val="28"/>
          <w:szCs w:val="28"/>
        </w:rPr>
        <w:t>排序三個運動</w:t>
      </w:r>
      <w:r w:rsidRPr="00006943">
        <w:rPr>
          <w:rFonts w:ascii="Times New Roman" w:eastAsia="標楷體" w:hAnsi="Times New Roman" w:cs="Times New Roman" w:hint="eastAsia"/>
          <w:color w:val="000000" w:themeColor="text1"/>
          <w:sz w:val="28"/>
          <w:szCs w:val="28"/>
        </w:rPr>
        <w:t>項目</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w:t>
      </w:r>
    </w:p>
    <w:p w14:paraId="6B03F1BF" w14:textId="77777777"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hint="eastAsia"/>
          <w:color w:val="000000" w:themeColor="text1"/>
          <w:sz w:val="28"/>
          <w:szCs w:val="28"/>
        </w:rPr>
        <w:t>111</w:t>
      </w:r>
      <w:r w:rsidRPr="00006943">
        <w:rPr>
          <w:rFonts w:ascii="Times New Roman" w:eastAsia="標楷體" w:hAnsi="Times New Roman" w:cs="Times New Roman"/>
          <w:color w:val="000000" w:themeColor="text1"/>
          <w:sz w:val="28"/>
          <w:szCs w:val="28"/>
        </w:rPr>
        <w:t>年度計畫目標</w:t>
      </w:r>
      <w:r w:rsidRPr="00006943">
        <w:rPr>
          <w:rFonts w:ascii="Times New Roman" w:eastAsia="標楷體" w:hAnsi="Times New Roman" w:cs="Times New Roman"/>
          <w:color w:val="000000" w:themeColor="text1"/>
          <w:sz w:val="28"/>
          <w:szCs w:val="28"/>
        </w:rPr>
        <w:t xml:space="preserve"> (</w:t>
      </w:r>
      <w:r w:rsidRPr="00006943">
        <w:rPr>
          <w:rFonts w:ascii="Times New Roman" w:eastAsia="標楷體" w:hAnsi="Times New Roman" w:cs="Times New Roman"/>
          <w:color w:val="000000" w:themeColor="text1"/>
          <w:sz w:val="28"/>
          <w:szCs w:val="28"/>
        </w:rPr>
        <w:t>人才培育數量、轉播賽事、天數、場次及賽事推廣績效</w:t>
      </w:r>
      <w:r w:rsidRPr="00006943">
        <w:rPr>
          <w:rFonts w:ascii="Times New Roman" w:eastAsia="標楷體" w:hAnsi="Times New Roman" w:cs="Times New Roman" w:hint="eastAsia"/>
          <w:color w:val="000000" w:themeColor="text1"/>
          <w:sz w:val="28"/>
          <w:szCs w:val="28"/>
        </w:rPr>
        <w:t>)</w:t>
      </w:r>
      <w:r w:rsidRPr="00006943">
        <w:rPr>
          <w:rFonts w:ascii="Times New Roman" w:eastAsia="標楷體" w:hAnsi="Times New Roman" w:cs="Times New Roman"/>
          <w:color w:val="000000" w:themeColor="text1"/>
          <w:sz w:val="28"/>
          <w:szCs w:val="28"/>
        </w:rPr>
        <w:t>，賽事推廣績效</w:t>
      </w:r>
      <w:r w:rsidRPr="00006943">
        <w:rPr>
          <w:rFonts w:ascii="Times New Roman" w:eastAsia="標楷體" w:hAnsi="Times New Roman" w:cs="Times New Roman" w:hint="eastAsia"/>
          <w:color w:val="000000" w:themeColor="text1"/>
          <w:sz w:val="28"/>
          <w:szCs w:val="28"/>
        </w:rPr>
        <w:t>(</w:t>
      </w:r>
      <w:r w:rsidRPr="00006943">
        <w:rPr>
          <w:rFonts w:ascii="Times New Roman" w:eastAsia="標楷體" w:hAnsi="Times New Roman" w:cs="Times New Roman"/>
          <w:color w:val="000000" w:themeColor="text1"/>
          <w:sz w:val="28"/>
          <w:szCs w:val="28"/>
        </w:rPr>
        <w:t>含影音、平面、校內社群媒體經營與</w:t>
      </w:r>
      <w:r w:rsidRPr="00006943">
        <w:rPr>
          <w:rFonts w:ascii="Times New Roman" w:eastAsia="標楷體" w:hAnsi="Times New Roman" w:cs="Times New Roman"/>
          <w:color w:val="000000" w:themeColor="text1"/>
          <w:sz w:val="28"/>
          <w:szCs w:val="28"/>
        </w:rPr>
        <w:t>MOESports</w:t>
      </w:r>
      <w:r w:rsidRPr="00006943">
        <w:rPr>
          <w:rFonts w:ascii="Times New Roman" w:eastAsia="標楷體" w:hAnsi="Times New Roman" w:cs="Times New Roman"/>
          <w:color w:val="000000" w:themeColor="text1"/>
          <w:sz w:val="28"/>
          <w:szCs w:val="28"/>
        </w:rPr>
        <w:t>社群推廣等</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w:t>
      </w:r>
    </w:p>
    <w:p w14:paraId="115E10DE" w14:textId="77777777"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轉播人才培育計畫。</w:t>
      </w:r>
    </w:p>
    <w:p w14:paraId="60B9DE73" w14:textId="77777777"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賽事推廣人才培育計畫</w:t>
      </w:r>
      <w:r w:rsidRPr="00006943">
        <w:rPr>
          <w:rFonts w:ascii="Times New Roman" w:eastAsia="標楷體" w:hAnsi="Times New Roman" w:cs="Times New Roman"/>
          <w:color w:val="000000" w:themeColor="text1"/>
          <w:sz w:val="28"/>
          <w:szCs w:val="28"/>
        </w:rPr>
        <w:t xml:space="preserve"> (</w:t>
      </w:r>
      <w:r w:rsidRPr="00006943">
        <w:rPr>
          <w:rFonts w:ascii="Times New Roman" w:eastAsia="標楷體" w:hAnsi="Times New Roman" w:cs="Times New Roman"/>
          <w:color w:val="000000" w:themeColor="text1"/>
          <w:sz w:val="28"/>
          <w:szCs w:val="28"/>
        </w:rPr>
        <w:t>項目</w:t>
      </w:r>
      <w:r w:rsidRPr="00006943">
        <w:rPr>
          <w:rFonts w:ascii="Times New Roman" w:eastAsia="標楷體" w:hAnsi="Times New Roman" w:cs="Times New Roman"/>
          <w:color w:val="000000" w:themeColor="text1"/>
          <w:sz w:val="28"/>
          <w:szCs w:val="28"/>
        </w:rPr>
        <w:t>3</w:t>
      </w:r>
      <w:r w:rsidRPr="00006943">
        <w:rPr>
          <w:rFonts w:ascii="Times New Roman" w:eastAsia="標楷體" w:hAnsi="Times New Roman" w:cs="Times New Roman"/>
          <w:color w:val="000000" w:themeColor="text1"/>
          <w:sz w:val="28"/>
          <w:szCs w:val="28"/>
        </w:rPr>
        <w:t>與</w:t>
      </w:r>
      <w:r w:rsidRPr="00006943">
        <w:rPr>
          <w:rFonts w:ascii="Times New Roman" w:eastAsia="標楷體" w:hAnsi="Times New Roman" w:cs="Times New Roman"/>
          <w:color w:val="000000" w:themeColor="text1"/>
          <w:sz w:val="28"/>
          <w:szCs w:val="28"/>
        </w:rPr>
        <w:t>4</w:t>
      </w:r>
      <w:r w:rsidRPr="00006943">
        <w:rPr>
          <w:rFonts w:ascii="Times New Roman" w:eastAsia="標楷體" w:hAnsi="Times New Roman" w:cs="Times New Roman"/>
          <w:color w:val="000000" w:themeColor="text1"/>
          <w:sz w:val="28"/>
          <w:szCs w:val="28"/>
        </w:rPr>
        <w:t>，建議說明擬執行之教學課程、實作練習、工作坊或模擬轉播賽事，為達成前述預定工作項目所需成立之學生團隊運作規劃、專家指導方式與器材設備租用之項目名稱、數量、使用地點、對象及用途等</w:t>
      </w:r>
      <w:r w:rsidRPr="00006943">
        <w:rPr>
          <w:rFonts w:ascii="Times New Roman" w:eastAsia="標楷體" w:hAnsi="Times New Roman" w:cs="Times New Roman"/>
          <w:color w:val="000000" w:themeColor="text1"/>
          <w:sz w:val="28"/>
          <w:szCs w:val="28"/>
        </w:rPr>
        <w:t xml:space="preserve">) </w:t>
      </w:r>
      <w:r w:rsidRPr="00006943">
        <w:rPr>
          <w:rFonts w:ascii="Times New Roman" w:eastAsia="標楷體" w:hAnsi="Times New Roman" w:cs="Times New Roman"/>
          <w:color w:val="000000" w:themeColor="text1"/>
          <w:sz w:val="28"/>
          <w:szCs w:val="28"/>
        </w:rPr>
        <w:t>。</w:t>
      </w:r>
    </w:p>
    <w:p w14:paraId="5597DEC2" w14:textId="1BAEC8D8"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轉播設備配置圖</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可參考附件</w:t>
      </w:r>
      <w:r w:rsidR="0022001A" w:rsidRPr="00006943">
        <w:rPr>
          <w:rFonts w:ascii="Times New Roman" w:eastAsia="標楷體" w:hAnsi="Times New Roman" w:cs="Times New Roman" w:hint="eastAsia"/>
          <w:color w:val="000000" w:themeColor="text1"/>
          <w:sz w:val="28"/>
          <w:szCs w:val="28"/>
        </w:rPr>
        <w:t>一</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w:t>
      </w:r>
    </w:p>
    <w:p w14:paraId="275C80A7" w14:textId="4B726D66" w:rsidR="00A75715" w:rsidRPr="00006943" w:rsidRDefault="00A75715" w:rsidP="00C83A29">
      <w:pPr>
        <w:pStyle w:val="a6"/>
        <w:numPr>
          <w:ilvl w:val="0"/>
          <w:numId w:val="5"/>
        </w:numPr>
        <w:ind w:left="1276"/>
        <w:jc w:val="both"/>
        <w:rPr>
          <w:rFonts w:ascii="Times New Roman" w:eastAsia="標楷體" w:hAnsi="Times New Roman" w:cs="Times New Roman"/>
          <w:color w:val="000000" w:themeColor="text1"/>
          <w:sz w:val="28"/>
        </w:rPr>
      </w:pPr>
      <w:r w:rsidRPr="00006943">
        <w:rPr>
          <w:rFonts w:ascii="Times New Roman" w:eastAsia="標楷體" w:hAnsi="Times New Roman" w:cs="Times New Roman"/>
          <w:color w:val="000000" w:themeColor="text1"/>
          <w:sz w:val="28"/>
          <w:szCs w:val="28"/>
        </w:rPr>
        <w:t>當任北中南媒體中心意願</w:t>
      </w:r>
      <w:r w:rsidRPr="00006943">
        <w:rPr>
          <w:rFonts w:ascii="Times New Roman" w:eastAsia="標楷體" w:hAnsi="Times New Roman" w:cs="Times New Roman"/>
          <w:color w:val="000000" w:themeColor="text1"/>
          <w:sz w:val="28"/>
          <w:szCs w:val="28"/>
        </w:rPr>
        <w:t xml:space="preserve"> (</w:t>
      </w:r>
      <w:r w:rsidR="006E143D" w:rsidRPr="00006943">
        <w:rPr>
          <w:rFonts w:ascii="Times New Roman" w:eastAsia="標楷體" w:hAnsi="Times New Roman" w:cs="Times New Roman" w:hint="eastAsia"/>
          <w:color w:val="000000" w:themeColor="text1"/>
          <w:sz w:val="28"/>
          <w:szCs w:val="28"/>
        </w:rPr>
        <w:t>作為區域轉播學校樞紐，協助進行</w:t>
      </w:r>
      <w:r w:rsidR="006E143D" w:rsidRPr="00006943">
        <w:rPr>
          <w:rFonts w:ascii="Times New Roman" w:eastAsia="標楷體" w:hAnsi="Times New Roman" w:cs="Times New Roman" w:hint="eastAsia"/>
          <w:color w:val="000000" w:themeColor="text1"/>
          <w:sz w:val="28"/>
          <w:szCs w:val="28"/>
        </w:rPr>
        <w:t>MOESports</w:t>
      </w:r>
      <w:r w:rsidR="006E143D" w:rsidRPr="00006943">
        <w:rPr>
          <w:rFonts w:ascii="Times New Roman" w:eastAsia="標楷體" w:hAnsi="Times New Roman" w:cs="Times New Roman" w:hint="eastAsia"/>
          <w:color w:val="000000" w:themeColor="text1"/>
          <w:sz w:val="28"/>
          <w:szCs w:val="28"/>
        </w:rPr>
        <w:t>賽事推廣與大專院校運動傳播人才計劃執行</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 xml:space="preserve"> </w:t>
      </w:r>
    </w:p>
    <w:p w14:paraId="22C044C9" w14:textId="307D08CB" w:rsidR="00A75715" w:rsidRPr="00006943" w:rsidRDefault="00A75715" w:rsidP="00A75715">
      <w:pPr>
        <w:pStyle w:val="a5"/>
        <w:numPr>
          <w:ilvl w:val="0"/>
          <w:numId w:val="1"/>
        </w:numPr>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b/>
          <w:color w:val="000000" w:themeColor="text1"/>
          <w:sz w:val="28"/>
          <w:szCs w:val="28"/>
        </w:rPr>
        <w:t>執行期程：</w:t>
      </w:r>
      <w:r w:rsidR="00AD79F5" w:rsidRPr="00006943">
        <w:rPr>
          <w:rFonts w:ascii="Times New Roman" w:eastAsia="標楷體" w:hAnsi="Times New Roman" w:cs="Times New Roman" w:hint="eastAsia"/>
          <w:color w:val="000000" w:themeColor="text1"/>
          <w:sz w:val="28"/>
          <w:szCs w:val="28"/>
        </w:rPr>
        <w:t>111</w:t>
      </w:r>
      <w:r w:rsidRPr="00006943">
        <w:rPr>
          <w:rFonts w:ascii="Times New Roman" w:eastAsia="標楷體" w:hAnsi="Times New Roman" w:cs="Times New Roman"/>
          <w:color w:val="000000" w:themeColor="text1"/>
          <w:sz w:val="28"/>
          <w:szCs w:val="28"/>
        </w:rPr>
        <w:t>年</w:t>
      </w:r>
      <w:r w:rsidR="00AD79F5" w:rsidRPr="00006943">
        <w:rPr>
          <w:rFonts w:ascii="Times New Roman" w:eastAsia="標楷體" w:hAnsi="Times New Roman" w:cs="Times New Roman" w:hint="eastAsia"/>
          <w:color w:val="000000" w:themeColor="text1"/>
          <w:sz w:val="28"/>
          <w:szCs w:val="28"/>
        </w:rPr>
        <w:t>9</w:t>
      </w:r>
      <w:r w:rsidRPr="00006943">
        <w:rPr>
          <w:rFonts w:ascii="Times New Roman" w:eastAsia="標楷體" w:hAnsi="Times New Roman" w:cs="Times New Roman"/>
          <w:color w:val="000000" w:themeColor="text1"/>
          <w:sz w:val="28"/>
          <w:szCs w:val="28"/>
        </w:rPr>
        <w:t>月</w:t>
      </w:r>
      <w:r w:rsidR="00AD79F5" w:rsidRPr="00006943">
        <w:rPr>
          <w:rFonts w:ascii="Times New Roman" w:eastAsia="標楷體" w:hAnsi="Times New Roman" w:cs="Times New Roman" w:hint="eastAsia"/>
          <w:color w:val="000000" w:themeColor="text1"/>
          <w:sz w:val="28"/>
          <w:szCs w:val="28"/>
        </w:rPr>
        <w:t>1</w:t>
      </w:r>
      <w:r w:rsidRPr="00006943">
        <w:rPr>
          <w:rFonts w:ascii="Times New Roman" w:eastAsia="標楷體" w:hAnsi="Times New Roman" w:cs="Times New Roman"/>
          <w:color w:val="000000" w:themeColor="text1"/>
          <w:sz w:val="28"/>
          <w:szCs w:val="28"/>
        </w:rPr>
        <w:t>日起至</w:t>
      </w:r>
      <w:r w:rsidR="00AD79F5" w:rsidRPr="00006943">
        <w:rPr>
          <w:rFonts w:ascii="Times New Roman" w:eastAsia="標楷體" w:hAnsi="Times New Roman" w:cs="Times New Roman" w:hint="eastAsia"/>
          <w:color w:val="000000" w:themeColor="text1"/>
          <w:sz w:val="28"/>
          <w:szCs w:val="28"/>
        </w:rPr>
        <w:t>112</w:t>
      </w:r>
      <w:r w:rsidRPr="00006943">
        <w:rPr>
          <w:rFonts w:ascii="Times New Roman" w:eastAsia="標楷體" w:hAnsi="Times New Roman" w:cs="Times New Roman"/>
          <w:color w:val="000000" w:themeColor="text1"/>
          <w:sz w:val="28"/>
          <w:szCs w:val="28"/>
        </w:rPr>
        <w:t>年</w:t>
      </w:r>
      <w:r w:rsidR="00AD79F5" w:rsidRPr="00006943">
        <w:rPr>
          <w:rFonts w:ascii="Times New Roman" w:eastAsia="標楷體" w:hAnsi="Times New Roman" w:cs="Times New Roman" w:hint="eastAsia"/>
          <w:color w:val="000000" w:themeColor="text1"/>
          <w:sz w:val="28"/>
          <w:szCs w:val="28"/>
        </w:rPr>
        <w:t>8</w:t>
      </w:r>
      <w:r w:rsidRPr="00006943">
        <w:rPr>
          <w:rFonts w:ascii="Times New Roman" w:eastAsia="標楷體" w:hAnsi="Times New Roman" w:cs="Times New Roman"/>
          <w:color w:val="000000" w:themeColor="text1"/>
          <w:sz w:val="28"/>
          <w:szCs w:val="28"/>
        </w:rPr>
        <w:t>月</w:t>
      </w:r>
      <w:r w:rsidR="00AD79F5" w:rsidRPr="00006943">
        <w:rPr>
          <w:rFonts w:ascii="Times New Roman" w:eastAsia="標楷體" w:hAnsi="Times New Roman" w:cs="Times New Roman" w:hint="eastAsia"/>
          <w:color w:val="000000" w:themeColor="text1"/>
          <w:sz w:val="28"/>
          <w:szCs w:val="28"/>
        </w:rPr>
        <w:t>31</w:t>
      </w:r>
      <w:r w:rsidRPr="00006943">
        <w:rPr>
          <w:rFonts w:ascii="Times New Roman" w:eastAsia="標楷體" w:hAnsi="Times New Roman" w:cs="Times New Roman"/>
          <w:color w:val="000000" w:themeColor="text1"/>
          <w:sz w:val="28"/>
          <w:szCs w:val="28"/>
        </w:rPr>
        <w:t>日止。</w:t>
      </w:r>
    </w:p>
    <w:p w14:paraId="4057356A" w14:textId="77777777" w:rsidR="00C83A29" w:rsidRPr="00006943" w:rsidRDefault="00C83A29" w:rsidP="00C83A29">
      <w:pPr>
        <w:pStyle w:val="a5"/>
        <w:rPr>
          <w:rFonts w:ascii="Times New Roman" w:eastAsia="標楷體" w:hAnsi="Times New Roman" w:cs="Times New Roman"/>
          <w:color w:val="000000" w:themeColor="text1"/>
          <w:sz w:val="28"/>
          <w:szCs w:val="28"/>
        </w:rPr>
      </w:pPr>
    </w:p>
    <w:p w14:paraId="7BABBFCE" w14:textId="13544EB4" w:rsidR="003C528D" w:rsidRPr="00006943" w:rsidRDefault="00A75715" w:rsidP="002F49BE">
      <w:pPr>
        <w:pStyle w:val="a5"/>
        <w:numPr>
          <w:ilvl w:val="0"/>
          <w:numId w:val="1"/>
        </w:numPr>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b/>
          <w:color w:val="000000" w:themeColor="text1"/>
          <w:sz w:val="28"/>
          <w:szCs w:val="28"/>
        </w:rPr>
        <w:t>預定進度：</w:t>
      </w:r>
      <w:r w:rsidRPr="00006943">
        <w:rPr>
          <w:rFonts w:ascii="Times New Roman" w:eastAsia="標楷體" w:hAnsi="Times New Roman" w:cs="Times New Roman"/>
          <w:color w:val="000000" w:themeColor="text1"/>
          <w:sz w:val="28"/>
          <w:szCs w:val="28"/>
        </w:rPr>
        <w:t xml:space="preserve">  </w:t>
      </w:r>
      <w:r w:rsidR="00D176BD" w:rsidRPr="00006943">
        <w:rPr>
          <w:rFonts w:ascii="Times New Roman" w:eastAsia="標楷體" w:hAnsi="Times New Roman" w:cs="Times New Roman" w:hint="eastAsia"/>
          <w:color w:val="000000" w:themeColor="text1"/>
          <w:sz w:val="28"/>
          <w:szCs w:val="28"/>
        </w:rPr>
        <w:t>(</w:t>
      </w:r>
      <w:r w:rsidR="003C528D" w:rsidRPr="00006943">
        <w:rPr>
          <w:rFonts w:ascii="Times New Roman" w:eastAsia="標楷體" w:hAnsi="Times New Roman" w:cs="Times New Roman" w:hint="eastAsia"/>
          <w:color w:val="000000" w:themeColor="text1"/>
          <w:sz w:val="28"/>
          <w:szCs w:val="28"/>
        </w:rPr>
        <w:t>以甘特圖安排</w:t>
      </w:r>
      <w:r w:rsidR="00F56AA4" w:rsidRPr="00006943">
        <w:rPr>
          <w:rFonts w:ascii="Times New Roman" w:eastAsia="標楷體" w:hAnsi="Times New Roman" w:cs="Times New Roman" w:hint="eastAsia"/>
          <w:color w:val="000000" w:themeColor="text1"/>
          <w:sz w:val="28"/>
          <w:szCs w:val="28"/>
        </w:rPr>
        <w:t>，</w:t>
      </w:r>
      <w:r w:rsidR="00D176BD" w:rsidRPr="00006943">
        <w:rPr>
          <w:rFonts w:ascii="Times New Roman" w:eastAsia="標楷體" w:hAnsi="Times New Roman" w:cs="Times New Roman" w:hint="eastAsia"/>
          <w:color w:val="000000" w:themeColor="text1"/>
          <w:sz w:val="28"/>
          <w:szCs w:val="28"/>
        </w:rPr>
        <w:t>包含時間、天數及代辦事項</w:t>
      </w:r>
      <w:r w:rsidR="00D176BD" w:rsidRPr="00006943">
        <w:rPr>
          <w:rFonts w:ascii="Times New Roman" w:eastAsia="標楷體" w:hAnsi="Times New Roman" w:cs="Times New Roman" w:hint="eastAsia"/>
          <w:color w:val="000000" w:themeColor="text1"/>
          <w:sz w:val="28"/>
          <w:szCs w:val="28"/>
        </w:rPr>
        <w:t>)</w:t>
      </w:r>
    </w:p>
    <w:p w14:paraId="405FC981" w14:textId="0EDCE44E" w:rsidR="00D176BD" w:rsidRPr="00006943" w:rsidRDefault="00D176BD" w:rsidP="00D176BD">
      <w:pPr>
        <w:rPr>
          <w:rFonts w:ascii="Times New Roman" w:eastAsia="標楷體" w:hAnsi="Times New Roman" w:cs="Times New Roman"/>
          <w:color w:val="000000" w:themeColor="text1"/>
          <w:sz w:val="28"/>
          <w:szCs w:val="28"/>
        </w:rPr>
      </w:pPr>
    </w:p>
    <w:p w14:paraId="4B2F4081" w14:textId="77777777" w:rsidR="00D176BD" w:rsidRPr="00006943" w:rsidRDefault="00D176BD" w:rsidP="00D176BD">
      <w:pPr>
        <w:rPr>
          <w:rFonts w:ascii="Times New Roman" w:eastAsia="標楷體" w:hAnsi="Times New Roman" w:cs="Times New Roman"/>
          <w:color w:val="000000" w:themeColor="text1"/>
          <w:sz w:val="28"/>
          <w:szCs w:val="28"/>
        </w:rPr>
      </w:pPr>
    </w:p>
    <w:p w14:paraId="5B0949AF" w14:textId="77777777" w:rsidR="00A75715" w:rsidRPr="00006943" w:rsidRDefault="00A75715" w:rsidP="00A75715">
      <w:pPr>
        <w:pStyle w:val="a5"/>
        <w:numPr>
          <w:ilvl w:val="0"/>
          <w:numId w:val="1"/>
        </w:numPr>
        <w:rPr>
          <w:rFonts w:ascii="Times New Roman" w:eastAsia="標楷體" w:hAnsi="Times New Roman" w:cs="Times New Roman"/>
          <w:b/>
          <w:color w:val="000000" w:themeColor="text1"/>
          <w:sz w:val="28"/>
          <w:szCs w:val="28"/>
        </w:rPr>
      </w:pPr>
      <w:r w:rsidRPr="00006943">
        <w:rPr>
          <w:rFonts w:ascii="Times New Roman" w:eastAsia="標楷體" w:hAnsi="Times New Roman" w:cs="Times New Roman"/>
          <w:b/>
          <w:color w:val="000000" w:themeColor="text1"/>
          <w:sz w:val="28"/>
          <w:szCs w:val="28"/>
        </w:rPr>
        <w:t>經費預算：</w:t>
      </w:r>
    </w:p>
    <w:p w14:paraId="0E5C9FE9" w14:textId="6469B1C7" w:rsidR="00A75715" w:rsidRPr="00006943" w:rsidRDefault="00A75715" w:rsidP="00A75715">
      <w:pPr>
        <w:pStyle w:val="a5"/>
        <w:ind w:left="283" w:firstLine="661"/>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（依照附表</w:t>
      </w:r>
      <w:r w:rsidR="0022001A" w:rsidRPr="00006943">
        <w:rPr>
          <w:rFonts w:ascii="Times New Roman" w:eastAsia="標楷體" w:hAnsi="Times New Roman" w:cs="Times New Roman" w:hint="eastAsia"/>
          <w:color w:val="000000" w:themeColor="text1"/>
          <w:sz w:val="28"/>
          <w:szCs w:val="28"/>
        </w:rPr>
        <w:t>二</w:t>
      </w:r>
      <w:r w:rsidRPr="00006943">
        <w:rPr>
          <w:rFonts w:ascii="Times New Roman" w:eastAsia="標楷體" w:hAnsi="Times New Roman" w:cs="Times New Roman"/>
          <w:color w:val="000000" w:themeColor="text1"/>
          <w:sz w:val="28"/>
          <w:szCs w:val="28"/>
        </w:rPr>
        <w:t>、教育部體育署補助計畫項目經費格式編列）</w:t>
      </w:r>
    </w:p>
    <w:p w14:paraId="688F963C" w14:textId="0F75F213" w:rsidR="00742716" w:rsidRPr="00006943" w:rsidRDefault="00742716" w:rsidP="00A75715">
      <w:pPr>
        <w:pStyle w:val="a5"/>
        <w:ind w:left="283" w:firstLine="661"/>
        <w:rPr>
          <w:rFonts w:ascii="Times New Roman" w:eastAsia="標楷體" w:hAnsi="Times New Roman" w:cs="Times New Roman"/>
          <w:color w:val="000000" w:themeColor="text1"/>
          <w:sz w:val="28"/>
          <w:szCs w:val="28"/>
        </w:rPr>
      </w:pPr>
    </w:p>
    <w:p w14:paraId="126F5F40" w14:textId="77777777" w:rsidR="00A75715" w:rsidRPr="00006943" w:rsidRDefault="00A75715" w:rsidP="00A75715">
      <w:pPr>
        <w:pStyle w:val="a5"/>
        <w:numPr>
          <w:ilvl w:val="0"/>
          <w:numId w:val="1"/>
        </w:numPr>
        <w:rPr>
          <w:rFonts w:ascii="Times New Roman" w:eastAsia="標楷體" w:hAnsi="Times New Roman" w:cs="Times New Roman"/>
          <w:b/>
          <w:color w:val="000000" w:themeColor="text1"/>
          <w:sz w:val="28"/>
          <w:szCs w:val="28"/>
        </w:rPr>
      </w:pPr>
      <w:r w:rsidRPr="00006943">
        <w:rPr>
          <w:rFonts w:ascii="Times New Roman" w:eastAsia="標楷體" w:hAnsi="Times New Roman" w:cs="Times New Roman"/>
          <w:b/>
          <w:color w:val="000000" w:themeColor="text1"/>
          <w:sz w:val="28"/>
          <w:szCs w:val="28"/>
        </w:rPr>
        <w:t>檢附資料：</w:t>
      </w:r>
    </w:p>
    <w:p w14:paraId="55A5D72A" w14:textId="7EFF94C6" w:rsidR="00A75715" w:rsidRPr="00006943" w:rsidRDefault="00A75715" w:rsidP="00A75715">
      <w:pPr>
        <w:pStyle w:val="a5"/>
        <w:numPr>
          <w:ilvl w:val="0"/>
          <w:numId w:val="4"/>
        </w:numPr>
        <w:spacing w:line="0" w:lineRule="atLeast"/>
        <w:ind w:left="970" w:hanging="482"/>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有</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無　申請計畫書、自評表（附表</w:t>
      </w:r>
      <w:r w:rsidR="0022001A" w:rsidRPr="00006943">
        <w:rPr>
          <w:rFonts w:ascii="Times New Roman" w:eastAsia="標楷體" w:hAnsi="Times New Roman" w:cs="Times New Roman" w:hint="eastAsia"/>
          <w:color w:val="000000" w:themeColor="text1"/>
          <w:sz w:val="28"/>
          <w:szCs w:val="28"/>
        </w:rPr>
        <w:t>三</w:t>
      </w:r>
      <w:r w:rsidRPr="00006943">
        <w:rPr>
          <w:rFonts w:ascii="Times New Roman" w:eastAsia="標楷體" w:hAnsi="Times New Roman" w:cs="Times New Roman"/>
          <w:color w:val="000000" w:themeColor="text1"/>
          <w:sz w:val="28"/>
          <w:szCs w:val="28"/>
        </w:rPr>
        <w:t>）。</w:t>
      </w:r>
    </w:p>
    <w:p w14:paraId="563C59F2" w14:textId="77777777" w:rsidR="00A75715" w:rsidRPr="00006943" w:rsidRDefault="00A75715" w:rsidP="00A75715">
      <w:pPr>
        <w:pStyle w:val="a5"/>
        <w:numPr>
          <w:ilvl w:val="0"/>
          <w:numId w:val="2"/>
        </w:numPr>
        <w:spacing w:line="0" w:lineRule="atLeast"/>
        <w:ind w:left="970" w:hanging="482"/>
        <w:rPr>
          <w:rFonts w:ascii="Times New Roman" w:eastAsia="標楷體" w:hAnsi="Times New Roman" w:cs="Times New Roman"/>
          <w:color w:val="000000" w:themeColor="text1"/>
          <w:sz w:val="28"/>
          <w:szCs w:val="28"/>
        </w:rPr>
      </w:pP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有</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無　培育相關課程大綱或曾轉播之賽事錄影（含相關說明）。</w:t>
      </w:r>
    </w:p>
    <w:p w14:paraId="60764EEC" w14:textId="6C94826B" w:rsidR="00C83A29" w:rsidRPr="00006943" w:rsidRDefault="00A75715" w:rsidP="002F49BE">
      <w:pPr>
        <w:pStyle w:val="a5"/>
        <w:numPr>
          <w:ilvl w:val="0"/>
          <w:numId w:val="2"/>
        </w:numPr>
        <w:spacing w:line="0" w:lineRule="atLeast"/>
        <w:ind w:left="970" w:hanging="482"/>
        <w:rPr>
          <w:rFonts w:ascii="Times New Roman" w:eastAsia="標楷體" w:hAnsi="Times New Roman" w:cs="Times New Roman"/>
          <w:color w:val="000000" w:themeColor="text1"/>
        </w:rPr>
      </w:pP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有</w:t>
      </w:r>
      <w:r w:rsidRPr="00006943">
        <w:rPr>
          <w:rFonts w:ascii="Times New Roman" w:eastAsia="標楷體" w:hAnsi="Times New Roman" w:cs="Times New Roman"/>
          <w:color w:val="000000" w:themeColor="text1"/>
          <w:sz w:val="28"/>
          <w:szCs w:val="28"/>
        </w:rPr>
        <w:t>□</w:t>
      </w:r>
      <w:r w:rsidRPr="00006943">
        <w:rPr>
          <w:rFonts w:ascii="Times New Roman" w:eastAsia="標楷體" w:hAnsi="Times New Roman" w:cs="Times New Roman"/>
          <w:color w:val="000000" w:themeColor="text1"/>
          <w:sz w:val="28"/>
          <w:szCs w:val="28"/>
        </w:rPr>
        <w:t>無　其他有利於經費審查之佐證資料或相關證明。</w:t>
      </w:r>
    </w:p>
    <w:p w14:paraId="185C3121" w14:textId="77777777" w:rsidR="002B7201" w:rsidRPr="00006943" w:rsidRDefault="002B7201" w:rsidP="002B7201">
      <w:pPr>
        <w:pStyle w:val="a5"/>
        <w:spacing w:line="0" w:lineRule="atLeast"/>
        <w:ind w:left="970"/>
        <w:rPr>
          <w:rFonts w:ascii="Times New Roman" w:eastAsia="標楷體" w:hAnsi="Times New Roman" w:cs="Times New Roman"/>
          <w:color w:val="000000" w:themeColor="text1"/>
        </w:rPr>
      </w:pPr>
    </w:p>
    <w:p w14:paraId="6D132180" w14:textId="06FEA35C" w:rsidR="00A75715" w:rsidRPr="00006943" w:rsidRDefault="00A75715" w:rsidP="00A75715">
      <w:pPr>
        <w:pStyle w:val="a5"/>
        <w:spacing w:line="0" w:lineRule="atLeast"/>
        <w:ind w:left="0"/>
        <w:rPr>
          <w:rFonts w:ascii="Times New Roman" w:eastAsia="標楷體" w:hAnsi="Times New Roman" w:cs="Times New Roman"/>
          <w:b/>
          <w:color w:val="000000" w:themeColor="text1"/>
          <w:sz w:val="28"/>
        </w:rPr>
      </w:pPr>
      <w:r w:rsidRPr="00006943">
        <w:rPr>
          <w:rFonts w:ascii="Times New Roman" w:eastAsia="標楷體" w:hAnsi="Times New Roman" w:cs="Times New Roman"/>
          <w:b/>
          <w:color w:val="000000" w:themeColor="text1"/>
          <w:sz w:val="28"/>
        </w:rPr>
        <w:t>附件</w:t>
      </w:r>
      <w:r w:rsidR="0022001A" w:rsidRPr="00006943">
        <w:rPr>
          <w:rFonts w:ascii="Times New Roman" w:eastAsia="標楷體" w:hAnsi="Times New Roman" w:cs="Times New Roman" w:hint="eastAsia"/>
          <w:b/>
          <w:color w:val="000000" w:themeColor="text1"/>
          <w:sz w:val="28"/>
        </w:rPr>
        <w:t>一</w:t>
      </w:r>
    </w:p>
    <w:p w14:paraId="36244B8F" w14:textId="06C6DACC" w:rsidR="00A75715" w:rsidRPr="00006943" w:rsidRDefault="00125868" w:rsidP="00A75715">
      <w:pPr>
        <w:pStyle w:val="Standard"/>
        <w:spacing w:line="276" w:lineRule="auto"/>
        <w:jc w:val="center"/>
        <w:rPr>
          <w:rFonts w:ascii="標楷體" w:eastAsia="標楷體" w:hAnsi="標楷體"/>
          <w:b/>
          <w:noProof/>
          <w:color w:val="000000" w:themeColor="text1"/>
          <w:lang w:bidi="ar-SA"/>
        </w:rPr>
      </w:pPr>
      <w:r>
        <w:rPr>
          <w:rFonts w:ascii="標楷體" w:eastAsia="標楷體" w:hAnsi="標楷體" w:hint="eastAsia"/>
          <w:b/>
          <w:color w:val="000000" w:themeColor="text1"/>
          <w:sz w:val="32"/>
        </w:rPr>
        <w:t>轉播設備</w:t>
      </w:r>
      <w:r w:rsidR="00A75715" w:rsidRPr="00006943">
        <w:rPr>
          <w:rFonts w:ascii="標楷體" w:eastAsia="標楷體" w:hAnsi="標楷體" w:hint="eastAsia"/>
          <w:b/>
          <w:color w:val="000000" w:themeColor="text1"/>
          <w:sz w:val="32"/>
        </w:rPr>
        <w:t>配置圖範例</w:t>
      </w:r>
    </w:p>
    <w:p w14:paraId="4FFB4592" w14:textId="77777777" w:rsidR="00A75715" w:rsidRPr="00125868" w:rsidRDefault="00A75715" w:rsidP="00A75715">
      <w:pPr>
        <w:pStyle w:val="Standard"/>
        <w:spacing w:line="276" w:lineRule="auto"/>
        <w:jc w:val="center"/>
        <w:rPr>
          <w:rFonts w:ascii="標楷體" w:eastAsia="標楷體" w:hAnsi="標楷體"/>
          <w:b/>
          <w:noProof/>
          <w:color w:val="000000" w:themeColor="text1"/>
          <w:lang w:bidi="ar-SA"/>
        </w:rPr>
      </w:pPr>
    </w:p>
    <w:p w14:paraId="25DF5C09" w14:textId="225459D0" w:rsidR="00A75715" w:rsidRPr="00006943" w:rsidRDefault="00A75715" w:rsidP="00A75715">
      <w:pPr>
        <w:pStyle w:val="Standard"/>
        <w:spacing w:line="276" w:lineRule="auto"/>
        <w:jc w:val="center"/>
        <w:rPr>
          <w:rFonts w:ascii="標楷體" w:eastAsia="標楷體" w:hAnsi="標楷體"/>
          <w:b/>
          <w:color w:val="000000" w:themeColor="text1"/>
        </w:rPr>
      </w:pPr>
      <w:r w:rsidRPr="00006943">
        <w:rPr>
          <w:rFonts w:ascii="標楷體" w:eastAsia="標楷體" w:hAnsi="標楷體" w:hint="eastAsia"/>
          <w:b/>
          <w:noProof/>
          <w:color w:val="000000" w:themeColor="text1"/>
          <w:lang w:bidi="ar-SA"/>
        </w:rPr>
        <w:drawing>
          <wp:anchor distT="0" distB="0" distL="114300" distR="114300" simplePos="0" relativeHeight="251660288" behindDoc="0" locked="0" layoutInCell="1" allowOverlap="1" wp14:anchorId="7F93889D" wp14:editId="109DBD53">
            <wp:simplePos x="0" y="0"/>
            <wp:positionH relativeFrom="column">
              <wp:posOffset>-60325</wp:posOffset>
            </wp:positionH>
            <wp:positionV relativeFrom="paragraph">
              <wp:posOffset>340360</wp:posOffset>
            </wp:positionV>
            <wp:extent cx="6355715" cy="4286250"/>
            <wp:effectExtent l="0" t="0" r="698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附件2- 轉播設備配置圖範例_page-0001.jpg"/>
                    <pic:cNvPicPr/>
                  </pic:nvPicPr>
                  <pic:blipFill rotWithShape="1">
                    <a:blip r:embed="rId8" cstate="print">
                      <a:extLst>
                        <a:ext uri="{28A0092B-C50C-407E-A947-70E740481C1C}">
                          <a14:useLocalDpi xmlns:a14="http://schemas.microsoft.com/office/drawing/2010/main" val="0"/>
                        </a:ext>
                      </a:extLst>
                    </a:blip>
                    <a:srcRect l="4151" t="739" r="13053"/>
                    <a:stretch/>
                  </pic:blipFill>
                  <pic:spPr bwMode="auto">
                    <a:xfrm>
                      <a:off x="0" y="0"/>
                      <a:ext cx="6355715" cy="428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C0689" w14:textId="5A8B053A" w:rsidR="00A75715" w:rsidRPr="00006943" w:rsidRDefault="00A75715">
      <w:pPr>
        <w:pStyle w:val="Standard"/>
        <w:spacing w:line="276" w:lineRule="auto"/>
        <w:rPr>
          <w:rFonts w:hint="eastAsia"/>
          <w:noProof/>
          <w:color w:val="000000" w:themeColor="text1"/>
          <w:lang w:bidi="ar-SA"/>
        </w:rPr>
      </w:pPr>
    </w:p>
    <w:p w14:paraId="33B8222F" w14:textId="08DFAF63" w:rsidR="00A75715" w:rsidRPr="00006943" w:rsidRDefault="00A75715">
      <w:pPr>
        <w:pStyle w:val="Standard"/>
        <w:spacing w:line="276" w:lineRule="auto"/>
        <w:rPr>
          <w:rFonts w:hint="eastAsia"/>
          <w:noProof/>
          <w:color w:val="000000" w:themeColor="text1"/>
          <w:lang w:bidi="ar-SA"/>
        </w:rPr>
      </w:pPr>
    </w:p>
    <w:p w14:paraId="4F9B0C6E" w14:textId="01B8BAFC" w:rsidR="00A75715" w:rsidRPr="00006943" w:rsidRDefault="00A75715">
      <w:pPr>
        <w:pStyle w:val="Standard"/>
        <w:spacing w:line="276" w:lineRule="auto"/>
        <w:rPr>
          <w:rFonts w:hint="eastAsia"/>
          <w:noProof/>
          <w:color w:val="000000" w:themeColor="text1"/>
          <w:lang w:bidi="ar-SA"/>
        </w:rPr>
      </w:pPr>
    </w:p>
    <w:p w14:paraId="4E1774E2" w14:textId="73DF66EF" w:rsidR="00A75715" w:rsidRPr="00006943" w:rsidRDefault="00A75715">
      <w:pPr>
        <w:pStyle w:val="Standard"/>
        <w:spacing w:line="276" w:lineRule="auto"/>
        <w:rPr>
          <w:rFonts w:hint="eastAsia"/>
          <w:color w:val="000000" w:themeColor="text1"/>
        </w:rPr>
      </w:pPr>
    </w:p>
    <w:p w14:paraId="5C7CD2F6" w14:textId="232E71E0" w:rsidR="00A75715" w:rsidRPr="00006943" w:rsidRDefault="00A75715">
      <w:pPr>
        <w:pStyle w:val="Standard"/>
        <w:spacing w:line="276" w:lineRule="auto"/>
        <w:rPr>
          <w:rFonts w:hint="eastAsia"/>
          <w:color w:val="000000" w:themeColor="text1"/>
        </w:rPr>
      </w:pPr>
    </w:p>
    <w:p w14:paraId="47D36269" w14:textId="13732D4A" w:rsidR="00A75715" w:rsidRPr="00006943" w:rsidRDefault="00A75715">
      <w:pPr>
        <w:pStyle w:val="Standard"/>
        <w:spacing w:line="276" w:lineRule="auto"/>
        <w:rPr>
          <w:rFonts w:hint="eastAsia"/>
          <w:color w:val="000000" w:themeColor="text1"/>
        </w:rPr>
      </w:pPr>
    </w:p>
    <w:p w14:paraId="449D2CE0" w14:textId="5CCF61AB" w:rsidR="00A75715" w:rsidRPr="00006943" w:rsidRDefault="00A75715">
      <w:pPr>
        <w:pStyle w:val="Standard"/>
        <w:spacing w:line="276" w:lineRule="auto"/>
        <w:rPr>
          <w:rFonts w:hint="eastAsia"/>
          <w:color w:val="000000" w:themeColor="text1"/>
        </w:rPr>
      </w:pPr>
    </w:p>
    <w:p w14:paraId="1AE2C43A" w14:textId="088E9627" w:rsidR="00A75715" w:rsidRPr="00006943" w:rsidRDefault="00A75715">
      <w:pPr>
        <w:pStyle w:val="Standard"/>
        <w:spacing w:line="276" w:lineRule="auto"/>
        <w:rPr>
          <w:rFonts w:hint="eastAsia"/>
          <w:color w:val="000000" w:themeColor="text1"/>
        </w:rPr>
      </w:pPr>
    </w:p>
    <w:p w14:paraId="612308AB" w14:textId="1810724C" w:rsidR="00A75715" w:rsidRPr="00006943" w:rsidRDefault="00A75715">
      <w:pPr>
        <w:pStyle w:val="Standard"/>
        <w:spacing w:line="276" w:lineRule="auto"/>
        <w:rPr>
          <w:rFonts w:hint="eastAsia"/>
          <w:color w:val="000000" w:themeColor="text1"/>
        </w:rPr>
      </w:pPr>
    </w:p>
    <w:p w14:paraId="49FD8FD9" w14:textId="1F844130" w:rsidR="00A75715" w:rsidRPr="00006943" w:rsidRDefault="00A75715">
      <w:pPr>
        <w:pStyle w:val="Standard"/>
        <w:spacing w:line="276" w:lineRule="auto"/>
        <w:rPr>
          <w:rFonts w:hint="eastAsia"/>
          <w:color w:val="000000" w:themeColor="text1"/>
        </w:rPr>
      </w:pPr>
    </w:p>
    <w:p w14:paraId="2FC5A19C" w14:textId="4BD5A8F9" w:rsidR="00A75715" w:rsidRPr="00006943" w:rsidRDefault="00A75715">
      <w:pPr>
        <w:pStyle w:val="Standard"/>
        <w:spacing w:line="276" w:lineRule="auto"/>
        <w:rPr>
          <w:rFonts w:hint="eastAsia"/>
          <w:color w:val="000000" w:themeColor="text1"/>
        </w:rPr>
      </w:pPr>
    </w:p>
    <w:p w14:paraId="5EC04759" w14:textId="117E1AF2" w:rsidR="00A75715" w:rsidRPr="00006943" w:rsidRDefault="00A75715">
      <w:pPr>
        <w:pStyle w:val="Standard"/>
        <w:spacing w:line="276" w:lineRule="auto"/>
        <w:rPr>
          <w:rFonts w:hint="eastAsia"/>
          <w:color w:val="000000" w:themeColor="text1"/>
        </w:rPr>
      </w:pPr>
    </w:p>
    <w:p w14:paraId="2DDC61D3" w14:textId="7AA1A00F" w:rsidR="00A75715" w:rsidRPr="00006943" w:rsidRDefault="00A75715">
      <w:pPr>
        <w:pStyle w:val="Standard"/>
        <w:spacing w:line="276" w:lineRule="auto"/>
        <w:rPr>
          <w:rFonts w:hint="eastAsia"/>
          <w:color w:val="000000" w:themeColor="text1"/>
        </w:rPr>
      </w:pPr>
    </w:p>
    <w:p w14:paraId="2586596F" w14:textId="2E21C613" w:rsidR="00A75715" w:rsidRPr="00006943" w:rsidRDefault="00A75715">
      <w:pPr>
        <w:pStyle w:val="Standard"/>
        <w:spacing w:line="276" w:lineRule="auto"/>
        <w:rPr>
          <w:rFonts w:hint="eastAsia"/>
          <w:color w:val="000000" w:themeColor="text1"/>
        </w:rPr>
      </w:pPr>
    </w:p>
    <w:p w14:paraId="60B89D11" w14:textId="256E9109" w:rsidR="00A75715" w:rsidRPr="00006943" w:rsidRDefault="00A75715">
      <w:pPr>
        <w:pStyle w:val="Standard"/>
        <w:spacing w:line="276" w:lineRule="auto"/>
        <w:rPr>
          <w:rFonts w:hint="eastAsia"/>
          <w:color w:val="000000" w:themeColor="text1"/>
        </w:rPr>
      </w:pPr>
    </w:p>
    <w:p w14:paraId="1DBEC36A" w14:textId="3A5B7560" w:rsidR="00A75715" w:rsidRPr="00006943" w:rsidRDefault="00A75715">
      <w:pPr>
        <w:pStyle w:val="Standard"/>
        <w:spacing w:line="276" w:lineRule="auto"/>
        <w:rPr>
          <w:rFonts w:hint="eastAsia"/>
          <w:color w:val="000000" w:themeColor="text1"/>
        </w:rPr>
      </w:pPr>
    </w:p>
    <w:p w14:paraId="61B2C2BC" w14:textId="1E5A632E" w:rsidR="00A75715" w:rsidRPr="00006943" w:rsidRDefault="00A75715">
      <w:pPr>
        <w:pStyle w:val="Standard"/>
        <w:spacing w:line="276" w:lineRule="auto"/>
        <w:rPr>
          <w:rFonts w:hint="eastAsia"/>
          <w:color w:val="000000" w:themeColor="text1"/>
        </w:rPr>
      </w:pPr>
    </w:p>
    <w:p w14:paraId="0C9B940F" w14:textId="77777777" w:rsidR="00C10537" w:rsidRPr="00006943" w:rsidRDefault="00C10537">
      <w:pPr>
        <w:pStyle w:val="Standard"/>
        <w:spacing w:line="276" w:lineRule="auto"/>
        <w:rPr>
          <w:rFonts w:hint="eastAsia"/>
          <w:color w:val="000000" w:themeColor="text1"/>
        </w:rPr>
      </w:pPr>
    </w:p>
    <w:p w14:paraId="7C32533A" w14:textId="31AFE5C3" w:rsidR="00A75715" w:rsidRPr="00006943" w:rsidRDefault="00A75715">
      <w:pPr>
        <w:pStyle w:val="Standard"/>
        <w:spacing w:line="276" w:lineRule="auto"/>
        <w:rPr>
          <w:rFonts w:hint="eastAsia"/>
          <w:color w:val="000000" w:themeColor="text1"/>
        </w:rPr>
      </w:pPr>
    </w:p>
    <w:p w14:paraId="2DAEB702" w14:textId="790F3F6E" w:rsidR="00A75715" w:rsidRPr="00006943" w:rsidRDefault="00A75715" w:rsidP="00A75715">
      <w:pPr>
        <w:pStyle w:val="a5"/>
        <w:spacing w:line="0" w:lineRule="atLeast"/>
        <w:ind w:left="0"/>
        <w:rPr>
          <w:rFonts w:ascii="Times New Roman" w:eastAsia="標楷體" w:hAnsi="Times New Roman" w:cs="Times New Roman"/>
          <w:b/>
          <w:color w:val="000000" w:themeColor="text1"/>
          <w:sz w:val="28"/>
        </w:rPr>
      </w:pPr>
      <w:r w:rsidRPr="00006943">
        <w:rPr>
          <w:rFonts w:ascii="Times New Roman" w:eastAsia="標楷體" w:hAnsi="Times New Roman" w:cs="Times New Roman"/>
          <w:b/>
          <w:color w:val="000000" w:themeColor="text1"/>
          <w:sz w:val="28"/>
        </w:rPr>
        <w:t>附件</w:t>
      </w:r>
      <w:r w:rsidR="0022001A" w:rsidRPr="00006943">
        <w:rPr>
          <w:rFonts w:ascii="Times New Roman" w:eastAsia="標楷體" w:hAnsi="Times New Roman" w:cs="Times New Roman" w:hint="eastAsia"/>
          <w:b/>
          <w:color w:val="000000" w:themeColor="text1"/>
          <w:sz w:val="28"/>
        </w:rPr>
        <w:t>二</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412"/>
        <w:gridCol w:w="908"/>
        <w:gridCol w:w="811"/>
        <w:gridCol w:w="709"/>
        <w:gridCol w:w="707"/>
        <w:gridCol w:w="1419"/>
        <w:gridCol w:w="2211"/>
        <w:gridCol w:w="1309"/>
        <w:gridCol w:w="1438"/>
      </w:tblGrid>
      <w:tr w:rsidR="00006943" w:rsidRPr="00006943" w14:paraId="231028E3" w14:textId="77777777" w:rsidTr="00892142">
        <w:trPr>
          <w:trHeight w:val="450"/>
          <w:jc w:val="center"/>
        </w:trPr>
        <w:tc>
          <w:tcPr>
            <w:tcW w:w="4305" w:type="pct"/>
            <w:gridSpan w:val="9"/>
            <w:vMerge w:val="restart"/>
            <w:shd w:val="clear" w:color="auto" w:fill="auto"/>
            <w:noWrap/>
            <w:vAlign w:val="center"/>
            <w:hideMark/>
          </w:tcPr>
          <w:p w14:paraId="572398A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32"/>
                <w:szCs w:val="32"/>
                <w:lang w:bidi="ar-SA"/>
              </w:rPr>
            </w:pPr>
            <w:bookmarkStart w:id="1" w:name="RANGE!A1:K42"/>
            <w:r w:rsidRPr="00006943">
              <w:rPr>
                <w:rFonts w:ascii="Times New Roman" w:eastAsia="標楷體" w:hAnsi="Times New Roman" w:cs="Times New Roman"/>
                <w:color w:val="000000" w:themeColor="text1"/>
                <w:kern w:val="0"/>
                <w:sz w:val="32"/>
                <w:szCs w:val="32"/>
                <w:lang w:bidi="ar-SA"/>
              </w:rPr>
              <w:t>教育部體育署補助計畫項目經費</w:t>
            </w:r>
            <w:bookmarkEnd w:id="1"/>
          </w:p>
        </w:tc>
        <w:tc>
          <w:tcPr>
            <w:tcW w:w="695" w:type="pct"/>
            <w:shd w:val="clear" w:color="auto" w:fill="auto"/>
            <w:noWrap/>
            <w:vAlign w:val="center"/>
            <w:hideMark/>
          </w:tcPr>
          <w:p w14:paraId="0BA3B98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申請表</w:t>
            </w:r>
          </w:p>
        </w:tc>
      </w:tr>
      <w:tr w:rsidR="00006943" w:rsidRPr="00006943" w14:paraId="53BDDEF1" w14:textId="77777777" w:rsidTr="00892142">
        <w:trPr>
          <w:trHeight w:val="525"/>
          <w:jc w:val="center"/>
        </w:trPr>
        <w:tc>
          <w:tcPr>
            <w:tcW w:w="4305" w:type="pct"/>
            <w:gridSpan w:val="9"/>
            <w:vMerge/>
            <w:vAlign w:val="center"/>
            <w:hideMark/>
          </w:tcPr>
          <w:p w14:paraId="3DFD4795"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32"/>
                <w:szCs w:val="32"/>
                <w:lang w:bidi="ar-SA"/>
              </w:rPr>
            </w:pPr>
          </w:p>
        </w:tc>
        <w:tc>
          <w:tcPr>
            <w:tcW w:w="695" w:type="pct"/>
            <w:shd w:val="clear" w:color="auto" w:fill="auto"/>
            <w:noWrap/>
            <w:vAlign w:val="center"/>
            <w:hideMark/>
          </w:tcPr>
          <w:p w14:paraId="38B00508"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核定表</w:t>
            </w:r>
          </w:p>
        </w:tc>
      </w:tr>
      <w:tr w:rsidR="00006943" w:rsidRPr="00006943" w14:paraId="3B51CB93" w14:textId="77777777" w:rsidTr="00892142">
        <w:trPr>
          <w:trHeight w:val="405"/>
          <w:jc w:val="center"/>
        </w:trPr>
        <w:tc>
          <w:tcPr>
            <w:tcW w:w="1232" w:type="pct"/>
            <w:gridSpan w:val="4"/>
            <w:shd w:val="clear" w:color="auto" w:fill="auto"/>
            <w:noWrap/>
            <w:vAlign w:val="center"/>
            <w:hideMark/>
          </w:tcPr>
          <w:p w14:paraId="361EB7F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申請單位：</w:t>
            </w:r>
          </w:p>
        </w:tc>
        <w:tc>
          <w:tcPr>
            <w:tcW w:w="3768" w:type="pct"/>
            <w:gridSpan w:val="6"/>
            <w:shd w:val="clear" w:color="auto" w:fill="auto"/>
            <w:noWrap/>
            <w:vAlign w:val="center"/>
            <w:hideMark/>
          </w:tcPr>
          <w:p w14:paraId="5385491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計畫名稱：</w:t>
            </w:r>
          </w:p>
        </w:tc>
      </w:tr>
      <w:tr w:rsidR="00006943" w:rsidRPr="00006943" w14:paraId="370FE25F" w14:textId="77777777" w:rsidTr="00892142">
        <w:trPr>
          <w:trHeight w:val="420"/>
          <w:jc w:val="center"/>
        </w:trPr>
        <w:tc>
          <w:tcPr>
            <w:tcW w:w="5000" w:type="pct"/>
            <w:gridSpan w:val="10"/>
            <w:shd w:val="clear" w:color="auto" w:fill="auto"/>
            <w:noWrap/>
            <w:vAlign w:val="center"/>
            <w:hideMark/>
          </w:tcPr>
          <w:p w14:paraId="1030B156" w14:textId="465DE334" w:rsidR="00E14B24" w:rsidRPr="00006943" w:rsidRDefault="00E14B24" w:rsidP="00AD79F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計畫期程：</w:t>
            </w:r>
            <w:r w:rsidR="00AD79F5" w:rsidRPr="00006943">
              <w:rPr>
                <w:rFonts w:ascii="Times New Roman" w:eastAsia="標楷體" w:hAnsi="Times New Roman" w:cs="Times New Roman" w:hint="eastAsia"/>
                <w:color w:val="000000" w:themeColor="text1"/>
                <w:kern w:val="0"/>
                <w:sz w:val="26"/>
                <w:szCs w:val="26"/>
                <w:lang w:bidi="ar-SA"/>
              </w:rPr>
              <w:t>111</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年</w:t>
            </w:r>
            <w:r w:rsidR="00AD79F5" w:rsidRPr="00006943">
              <w:rPr>
                <w:rFonts w:ascii="Times New Roman" w:eastAsia="標楷體" w:hAnsi="Times New Roman" w:cs="Times New Roman" w:hint="eastAsia"/>
                <w:color w:val="000000" w:themeColor="text1"/>
                <w:kern w:val="0"/>
                <w:sz w:val="26"/>
                <w:szCs w:val="26"/>
                <w:lang w:bidi="ar-SA"/>
              </w:rPr>
              <w:t>9</w:t>
            </w:r>
            <w:r w:rsidRPr="00006943">
              <w:rPr>
                <w:rFonts w:ascii="Times New Roman" w:eastAsia="標楷體" w:hAnsi="Times New Roman" w:cs="Times New Roman"/>
                <w:color w:val="000000" w:themeColor="text1"/>
                <w:kern w:val="0"/>
                <w:sz w:val="26"/>
                <w:szCs w:val="26"/>
                <w:lang w:bidi="ar-SA"/>
              </w:rPr>
              <w:t>月</w:t>
            </w:r>
            <w:r w:rsidR="00AD79F5" w:rsidRPr="00006943">
              <w:rPr>
                <w:rFonts w:ascii="Times New Roman" w:eastAsia="標楷體" w:hAnsi="Times New Roman" w:cs="Times New Roman" w:hint="eastAsia"/>
                <w:color w:val="000000" w:themeColor="text1"/>
                <w:kern w:val="0"/>
                <w:sz w:val="26"/>
                <w:szCs w:val="26"/>
                <w:lang w:bidi="ar-SA"/>
              </w:rPr>
              <w:t>1</w:t>
            </w:r>
            <w:r w:rsidRPr="00006943">
              <w:rPr>
                <w:rFonts w:ascii="Times New Roman" w:eastAsia="標楷體" w:hAnsi="Times New Roman" w:cs="Times New Roman"/>
                <w:color w:val="000000" w:themeColor="text1"/>
                <w:kern w:val="0"/>
                <w:sz w:val="26"/>
                <w:szCs w:val="26"/>
                <w:lang w:bidi="ar-SA"/>
              </w:rPr>
              <w:t>日至</w:t>
            </w:r>
            <w:r w:rsidR="00AD79F5" w:rsidRPr="00006943">
              <w:rPr>
                <w:rFonts w:ascii="Times New Roman" w:eastAsia="標楷體" w:hAnsi="Times New Roman" w:cs="Times New Roman" w:hint="eastAsia"/>
                <w:color w:val="000000" w:themeColor="text1"/>
                <w:kern w:val="0"/>
                <w:sz w:val="26"/>
                <w:szCs w:val="26"/>
                <w:lang w:bidi="ar-SA"/>
              </w:rPr>
              <w:t>11</w:t>
            </w:r>
            <w:r w:rsidR="00575BF1" w:rsidRPr="00006943">
              <w:rPr>
                <w:rFonts w:ascii="Times New Roman" w:eastAsia="標楷體" w:hAnsi="Times New Roman" w:cs="Times New Roman" w:hint="eastAsia"/>
                <w:color w:val="000000" w:themeColor="text1"/>
                <w:kern w:val="0"/>
                <w:sz w:val="26"/>
                <w:szCs w:val="26"/>
                <w:lang w:bidi="ar-SA"/>
              </w:rPr>
              <w:t>2</w:t>
            </w:r>
            <w:r w:rsidRPr="00006943">
              <w:rPr>
                <w:rFonts w:ascii="Times New Roman" w:eastAsia="標楷體" w:hAnsi="Times New Roman" w:cs="Times New Roman"/>
                <w:color w:val="000000" w:themeColor="text1"/>
                <w:kern w:val="0"/>
                <w:sz w:val="26"/>
                <w:szCs w:val="26"/>
                <w:lang w:bidi="ar-SA"/>
              </w:rPr>
              <w:t>年</w:t>
            </w:r>
            <w:r w:rsidR="00575BF1" w:rsidRPr="00006943">
              <w:rPr>
                <w:rFonts w:ascii="Times New Roman" w:eastAsia="標楷體" w:hAnsi="Times New Roman" w:cs="Times New Roman" w:hint="eastAsia"/>
                <w:color w:val="000000" w:themeColor="text1"/>
                <w:kern w:val="0"/>
                <w:sz w:val="26"/>
                <w:szCs w:val="26"/>
                <w:lang w:bidi="ar-SA"/>
              </w:rPr>
              <w:t>8</w:t>
            </w:r>
            <w:r w:rsidRPr="00006943">
              <w:rPr>
                <w:rFonts w:ascii="Times New Roman" w:eastAsia="標楷體" w:hAnsi="Times New Roman" w:cs="Times New Roman"/>
                <w:color w:val="000000" w:themeColor="text1"/>
                <w:kern w:val="0"/>
                <w:sz w:val="26"/>
                <w:szCs w:val="26"/>
                <w:lang w:bidi="ar-SA"/>
              </w:rPr>
              <w:t>月</w:t>
            </w:r>
            <w:r w:rsidR="00AD79F5" w:rsidRPr="00006943">
              <w:rPr>
                <w:rFonts w:ascii="Times New Roman" w:eastAsia="標楷體" w:hAnsi="Times New Roman" w:cs="Times New Roman" w:hint="eastAsia"/>
                <w:color w:val="000000" w:themeColor="text1"/>
                <w:kern w:val="0"/>
                <w:sz w:val="26"/>
                <w:szCs w:val="26"/>
                <w:lang w:bidi="ar-SA"/>
              </w:rPr>
              <w:t>31</w:t>
            </w:r>
            <w:r w:rsidRPr="00006943">
              <w:rPr>
                <w:rFonts w:ascii="Times New Roman" w:eastAsia="標楷體" w:hAnsi="Times New Roman" w:cs="Times New Roman"/>
                <w:color w:val="000000" w:themeColor="text1"/>
                <w:kern w:val="0"/>
                <w:sz w:val="26"/>
                <w:szCs w:val="26"/>
                <w:lang w:bidi="ar-SA"/>
              </w:rPr>
              <w:t>日</w:t>
            </w:r>
          </w:p>
        </w:tc>
      </w:tr>
      <w:tr w:rsidR="00006943" w:rsidRPr="00006943" w14:paraId="09C1BE50" w14:textId="77777777" w:rsidTr="00892142">
        <w:trPr>
          <w:trHeight w:val="420"/>
          <w:jc w:val="center"/>
        </w:trPr>
        <w:tc>
          <w:tcPr>
            <w:tcW w:w="5000" w:type="pct"/>
            <w:gridSpan w:val="10"/>
            <w:shd w:val="clear" w:color="auto" w:fill="auto"/>
            <w:noWrap/>
            <w:vAlign w:val="center"/>
            <w:hideMark/>
          </w:tcPr>
          <w:p w14:paraId="776C1DD7" w14:textId="0F93A87A" w:rsidR="00E14B24" w:rsidRPr="00006943" w:rsidRDefault="00E14B24" w:rsidP="00AD79F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計畫經費總額：</w:t>
            </w:r>
            <w:r w:rsidR="00AD79F5" w:rsidRPr="00006943">
              <w:rPr>
                <w:rFonts w:ascii="Times New Roman" w:eastAsia="標楷體" w:hAnsi="Times New Roman" w:cs="Times New Roman" w:hint="eastAsia"/>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元，向本署申請補助金額：</w:t>
            </w:r>
            <w:r w:rsidR="00AD79F5" w:rsidRPr="00006943">
              <w:rPr>
                <w:rFonts w:ascii="Times New Roman" w:eastAsia="標楷體" w:hAnsi="Times New Roman" w:cs="Times New Roman" w:hint="eastAsia"/>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元，自籌款：</w:t>
            </w:r>
            <w:r w:rsidRPr="00006943">
              <w:rPr>
                <w:rFonts w:ascii="Times New Roman" w:eastAsia="標楷體" w:hAnsi="Times New Roman" w:cs="Times New Roman"/>
                <w:color w:val="000000" w:themeColor="text1"/>
                <w:kern w:val="0"/>
                <w:sz w:val="26"/>
                <w:szCs w:val="26"/>
                <w:lang w:bidi="ar-SA"/>
              </w:rPr>
              <w:t xml:space="preserve">  </w:t>
            </w:r>
            <w:r w:rsidR="00AD79F5" w:rsidRPr="00006943">
              <w:rPr>
                <w:rFonts w:ascii="Times New Roman" w:eastAsia="標楷體" w:hAnsi="Times New Roman" w:cs="Times New Roman" w:hint="eastAsia"/>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w:t>
            </w:r>
          </w:p>
        </w:tc>
      </w:tr>
      <w:tr w:rsidR="00006943" w:rsidRPr="00006943" w14:paraId="149FFB26" w14:textId="77777777" w:rsidTr="00892142">
        <w:trPr>
          <w:trHeight w:val="910"/>
          <w:jc w:val="center"/>
        </w:trPr>
        <w:tc>
          <w:tcPr>
            <w:tcW w:w="5000" w:type="pct"/>
            <w:gridSpan w:val="10"/>
            <w:shd w:val="clear" w:color="auto" w:fill="auto"/>
            <w:vAlign w:val="center"/>
            <w:hideMark/>
          </w:tcPr>
          <w:p w14:paraId="68AECA9E" w14:textId="53FD5AC2" w:rsidR="00E14B24" w:rsidRPr="00006943" w:rsidRDefault="00E14B24" w:rsidP="00E14B24">
            <w:pPr>
              <w:widowControl/>
              <w:suppressAutoHyphens w:val="0"/>
              <w:autoSpaceDN/>
              <w:jc w:val="both"/>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擬向其他機關與民間團體申請補助：</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無</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有</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0"/>
                <w:szCs w:val="26"/>
                <w:lang w:bidi="ar-SA"/>
              </w:rPr>
              <w:t>（請註明其他機關與民間團體申請補助經費之項目及金額）</w:t>
            </w:r>
            <w:r w:rsidRPr="00006943">
              <w:rPr>
                <w:rFonts w:ascii="Times New Roman" w:eastAsia="標楷體" w:hAnsi="Times New Roman" w:cs="Times New Roman"/>
                <w:color w:val="000000" w:themeColor="text1"/>
                <w:kern w:val="0"/>
                <w:sz w:val="20"/>
                <w:szCs w:val="26"/>
                <w:lang w:bidi="ar-SA"/>
              </w:rPr>
              <w:br/>
            </w:r>
            <w:r w:rsidRPr="00006943">
              <w:rPr>
                <w:rFonts w:ascii="Times New Roman" w:eastAsia="標楷體" w:hAnsi="Times New Roman" w:cs="Times New Roman"/>
                <w:color w:val="000000" w:themeColor="text1"/>
                <w:kern w:val="0"/>
                <w:sz w:val="26"/>
                <w:szCs w:val="26"/>
                <w:lang w:bidi="ar-SA"/>
              </w:rPr>
              <w:t>教育部：</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元，補助項目及金額：</w:t>
            </w:r>
            <w:r w:rsidR="00AD79F5" w:rsidRPr="00006943">
              <w:rPr>
                <w:rFonts w:ascii="Times New Roman" w:eastAsia="標楷體" w:hAnsi="Times New Roman" w:cs="Times New Roman" w:hint="eastAsia"/>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（單位名稱）：</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元，補助項目及金額：</w:t>
            </w:r>
          </w:p>
        </w:tc>
      </w:tr>
      <w:tr w:rsidR="00006943" w:rsidRPr="00006943" w14:paraId="4B23795C" w14:textId="77777777" w:rsidTr="00892142">
        <w:trPr>
          <w:trHeight w:val="407"/>
          <w:jc w:val="center"/>
        </w:trPr>
        <w:tc>
          <w:tcPr>
            <w:tcW w:w="5000" w:type="pct"/>
            <w:gridSpan w:val="10"/>
            <w:shd w:val="clear" w:color="auto" w:fill="auto"/>
            <w:vAlign w:val="center"/>
          </w:tcPr>
          <w:p w14:paraId="21F83C06" w14:textId="04E9D83E"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2"/>
                <w:szCs w:val="26"/>
                <w:lang w:bidi="ar-SA"/>
              </w:rPr>
            </w:pPr>
            <w:r w:rsidRPr="00006943">
              <w:rPr>
                <w:rFonts w:ascii="Times New Roman" w:eastAsia="標楷體" w:hAnsi="Times New Roman" w:cs="Times New Roman" w:hint="eastAsia"/>
                <w:color w:val="000000" w:themeColor="text1"/>
                <w:kern w:val="0"/>
                <w:sz w:val="26"/>
                <w:szCs w:val="26"/>
                <w:shd w:val="pct15" w:color="auto" w:fill="FFFFFF"/>
                <w:lang w:bidi="ar-SA"/>
              </w:rPr>
              <w:t>第一期款</w:t>
            </w:r>
            <w:r w:rsidRPr="00006943">
              <w:rPr>
                <w:rFonts w:ascii="Times New Roman" w:eastAsia="標楷體" w:hAnsi="Times New Roman" w:cs="Times New Roman"/>
                <w:color w:val="000000" w:themeColor="text1"/>
                <w:kern w:val="0"/>
                <w:sz w:val="26"/>
                <w:szCs w:val="26"/>
                <w:shd w:val="pct15" w:color="auto" w:fill="FFFFFF"/>
                <w:lang w:bidi="ar-SA"/>
              </w:rPr>
              <w:t>期程</w:t>
            </w:r>
            <w:r w:rsidRPr="00006943">
              <w:rPr>
                <w:rFonts w:ascii="Times New Roman" w:eastAsia="標楷體" w:hAnsi="Times New Roman" w:cs="Times New Roman" w:hint="eastAsia"/>
                <w:color w:val="000000" w:themeColor="text1"/>
                <w:kern w:val="0"/>
                <w:sz w:val="26"/>
                <w:szCs w:val="26"/>
                <w:shd w:val="pct15" w:color="auto" w:fill="FFFFFF"/>
                <w:lang w:bidi="ar-SA"/>
              </w:rPr>
              <w:t>：</w:t>
            </w:r>
            <w:r w:rsidRPr="00006943">
              <w:rPr>
                <w:rFonts w:ascii="Times New Roman" w:eastAsia="標楷體" w:hAnsi="Times New Roman" w:cs="Times New Roman" w:hint="eastAsia"/>
                <w:color w:val="000000" w:themeColor="text1"/>
                <w:kern w:val="0"/>
                <w:sz w:val="26"/>
                <w:szCs w:val="26"/>
                <w:shd w:val="pct15" w:color="auto" w:fill="FFFFFF"/>
                <w:lang w:bidi="ar-SA"/>
              </w:rPr>
              <w:t>111</w:t>
            </w:r>
            <w:r w:rsidRPr="00006943">
              <w:rPr>
                <w:rFonts w:ascii="Times New Roman" w:eastAsia="標楷體" w:hAnsi="Times New Roman" w:cs="Times New Roman"/>
                <w:color w:val="000000" w:themeColor="text1"/>
                <w:kern w:val="0"/>
                <w:sz w:val="26"/>
                <w:szCs w:val="26"/>
                <w:shd w:val="pct15" w:color="auto" w:fill="FFFFFF"/>
                <w:lang w:bidi="ar-SA"/>
              </w:rPr>
              <w:t xml:space="preserve"> </w:t>
            </w:r>
            <w:r w:rsidRPr="00006943">
              <w:rPr>
                <w:rFonts w:ascii="Times New Roman" w:eastAsia="標楷體" w:hAnsi="Times New Roman" w:cs="Times New Roman"/>
                <w:color w:val="000000" w:themeColor="text1"/>
                <w:kern w:val="0"/>
                <w:sz w:val="26"/>
                <w:szCs w:val="26"/>
                <w:shd w:val="pct15" w:color="auto" w:fill="FFFFFF"/>
                <w:lang w:bidi="ar-SA"/>
              </w:rPr>
              <w:t>年</w:t>
            </w:r>
            <w:r w:rsidRPr="00006943">
              <w:rPr>
                <w:rFonts w:ascii="Times New Roman" w:eastAsia="標楷體" w:hAnsi="Times New Roman" w:cs="Times New Roman" w:hint="eastAsia"/>
                <w:color w:val="000000" w:themeColor="text1"/>
                <w:kern w:val="0"/>
                <w:sz w:val="26"/>
                <w:szCs w:val="26"/>
                <w:shd w:val="pct15" w:color="auto" w:fill="FFFFFF"/>
                <w:lang w:bidi="ar-SA"/>
              </w:rPr>
              <w:t>9</w:t>
            </w:r>
            <w:r w:rsidRPr="00006943">
              <w:rPr>
                <w:rFonts w:ascii="Times New Roman" w:eastAsia="標楷體" w:hAnsi="Times New Roman" w:cs="Times New Roman"/>
                <w:color w:val="000000" w:themeColor="text1"/>
                <w:kern w:val="0"/>
                <w:sz w:val="26"/>
                <w:szCs w:val="26"/>
                <w:shd w:val="pct15" w:color="auto" w:fill="FFFFFF"/>
                <w:lang w:bidi="ar-SA"/>
              </w:rPr>
              <w:t>月</w:t>
            </w:r>
            <w:r w:rsidRPr="00006943">
              <w:rPr>
                <w:rFonts w:ascii="Times New Roman" w:eastAsia="標楷體" w:hAnsi="Times New Roman" w:cs="Times New Roman" w:hint="eastAsia"/>
                <w:color w:val="000000" w:themeColor="text1"/>
                <w:kern w:val="0"/>
                <w:sz w:val="26"/>
                <w:szCs w:val="26"/>
                <w:shd w:val="pct15" w:color="auto" w:fill="FFFFFF"/>
                <w:lang w:bidi="ar-SA"/>
              </w:rPr>
              <w:t>1</w:t>
            </w:r>
            <w:r w:rsidRPr="00006943">
              <w:rPr>
                <w:rFonts w:ascii="Times New Roman" w:eastAsia="標楷體" w:hAnsi="Times New Roman" w:cs="Times New Roman"/>
                <w:color w:val="000000" w:themeColor="text1"/>
                <w:kern w:val="0"/>
                <w:sz w:val="26"/>
                <w:szCs w:val="26"/>
                <w:shd w:val="pct15" w:color="auto" w:fill="FFFFFF"/>
                <w:lang w:bidi="ar-SA"/>
              </w:rPr>
              <w:t>日至</w:t>
            </w:r>
            <w:r w:rsidRPr="00006943">
              <w:rPr>
                <w:rFonts w:ascii="Times New Roman" w:eastAsia="標楷體" w:hAnsi="Times New Roman" w:cs="Times New Roman" w:hint="eastAsia"/>
                <w:color w:val="000000" w:themeColor="text1"/>
                <w:kern w:val="0"/>
                <w:sz w:val="26"/>
                <w:szCs w:val="26"/>
                <w:shd w:val="pct15" w:color="auto" w:fill="FFFFFF"/>
                <w:lang w:bidi="ar-SA"/>
              </w:rPr>
              <w:t>111</w:t>
            </w:r>
            <w:r w:rsidRPr="00006943">
              <w:rPr>
                <w:rFonts w:ascii="Times New Roman" w:eastAsia="標楷體" w:hAnsi="Times New Roman" w:cs="Times New Roman"/>
                <w:color w:val="000000" w:themeColor="text1"/>
                <w:kern w:val="0"/>
                <w:sz w:val="26"/>
                <w:szCs w:val="26"/>
                <w:shd w:val="pct15" w:color="auto" w:fill="FFFFFF"/>
                <w:lang w:bidi="ar-SA"/>
              </w:rPr>
              <w:t>年</w:t>
            </w:r>
            <w:r w:rsidRPr="00006943">
              <w:rPr>
                <w:rFonts w:ascii="Times New Roman" w:eastAsia="標楷體" w:hAnsi="Times New Roman" w:cs="Times New Roman" w:hint="eastAsia"/>
                <w:color w:val="000000" w:themeColor="text1"/>
                <w:kern w:val="0"/>
                <w:sz w:val="26"/>
                <w:szCs w:val="26"/>
                <w:shd w:val="pct15" w:color="auto" w:fill="FFFFFF"/>
                <w:lang w:bidi="ar-SA"/>
              </w:rPr>
              <w:t>12</w:t>
            </w:r>
            <w:r w:rsidRPr="00006943">
              <w:rPr>
                <w:rFonts w:ascii="Times New Roman" w:eastAsia="標楷體" w:hAnsi="Times New Roman" w:cs="Times New Roman"/>
                <w:color w:val="000000" w:themeColor="text1"/>
                <w:kern w:val="0"/>
                <w:sz w:val="26"/>
                <w:szCs w:val="26"/>
                <w:shd w:val="pct15" w:color="auto" w:fill="FFFFFF"/>
                <w:lang w:bidi="ar-SA"/>
              </w:rPr>
              <w:t>月</w:t>
            </w:r>
            <w:r w:rsidRPr="00006943">
              <w:rPr>
                <w:rFonts w:ascii="Times New Roman" w:eastAsia="標楷體" w:hAnsi="Times New Roman" w:cs="Times New Roman" w:hint="eastAsia"/>
                <w:color w:val="000000" w:themeColor="text1"/>
                <w:kern w:val="0"/>
                <w:sz w:val="26"/>
                <w:szCs w:val="26"/>
                <w:shd w:val="pct15" w:color="auto" w:fill="FFFFFF"/>
                <w:lang w:bidi="ar-SA"/>
              </w:rPr>
              <w:t>31</w:t>
            </w:r>
            <w:r w:rsidRPr="00006943">
              <w:rPr>
                <w:rFonts w:ascii="Times New Roman" w:eastAsia="標楷體" w:hAnsi="Times New Roman" w:cs="Times New Roman"/>
                <w:color w:val="000000" w:themeColor="text1"/>
                <w:kern w:val="0"/>
                <w:sz w:val="26"/>
                <w:szCs w:val="26"/>
                <w:shd w:val="pct15" w:color="auto" w:fill="FFFFFF"/>
                <w:lang w:bidi="ar-SA"/>
              </w:rPr>
              <w:t>日</w:t>
            </w:r>
          </w:p>
        </w:tc>
      </w:tr>
      <w:tr w:rsidR="00006943" w:rsidRPr="00006943" w14:paraId="009E251F" w14:textId="77777777" w:rsidTr="00892142">
        <w:trPr>
          <w:trHeight w:val="660"/>
          <w:jc w:val="center"/>
        </w:trPr>
        <w:tc>
          <w:tcPr>
            <w:tcW w:w="202" w:type="pct"/>
            <w:vMerge w:val="restart"/>
            <w:shd w:val="clear" w:color="auto" w:fill="auto"/>
            <w:vAlign w:val="center"/>
            <w:hideMark/>
          </w:tcPr>
          <w:p w14:paraId="58729BEC"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經費</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項目</w:t>
            </w:r>
          </w:p>
        </w:tc>
        <w:tc>
          <w:tcPr>
            <w:tcW w:w="638" w:type="pct"/>
            <w:gridSpan w:val="2"/>
            <w:vMerge w:val="restart"/>
            <w:shd w:val="clear" w:color="auto" w:fill="auto"/>
            <w:noWrap/>
            <w:vAlign w:val="center"/>
            <w:hideMark/>
          </w:tcPr>
          <w:p w14:paraId="3FD492A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細目</w:t>
            </w:r>
          </w:p>
        </w:tc>
        <w:tc>
          <w:tcPr>
            <w:tcW w:w="2832" w:type="pct"/>
            <w:gridSpan w:val="5"/>
            <w:shd w:val="clear" w:color="auto" w:fill="auto"/>
            <w:noWrap/>
            <w:vAlign w:val="center"/>
            <w:hideMark/>
          </w:tcPr>
          <w:p w14:paraId="590A524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計畫經費明細</w:t>
            </w:r>
          </w:p>
        </w:tc>
        <w:tc>
          <w:tcPr>
            <w:tcW w:w="1328" w:type="pct"/>
            <w:gridSpan w:val="2"/>
            <w:shd w:val="clear" w:color="auto" w:fill="auto"/>
            <w:vAlign w:val="center"/>
            <w:hideMark/>
          </w:tcPr>
          <w:p w14:paraId="7C0255AF"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2"/>
                <w:szCs w:val="26"/>
                <w:lang w:bidi="ar-SA"/>
              </w:rPr>
              <w:t>教育部體育署</w:t>
            </w:r>
            <w:r w:rsidRPr="00006943">
              <w:rPr>
                <w:rFonts w:ascii="Times New Roman" w:eastAsia="標楷體" w:hAnsi="Times New Roman" w:cs="Times New Roman"/>
                <w:color w:val="000000" w:themeColor="text1"/>
                <w:kern w:val="0"/>
                <w:sz w:val="22"/>
                <w:szCs w:val="26"/>
                <w:u w:val="single"/>
                <w:lang w:bidi="ar-SA"/>
              </w:rPr>
              <w:t>核定計畫</w:t>
            </w:r>
            <w:r w:rsidRPr="00006943">
              <w:rPr>
                <w:rFonts w:ascii="Times New Roman" w:eastAsia="標楷體" w:hAnsi="Times New Roman" w:cs="Times New Roman"/>
                <w:color w:val="000000" w:themeColor="text1"/>
                <w:kern w:val="0"/>
                <w:sz w:val="22"/>
                <w:szCs w:val="26"/>
                <w:lang w:bidi="ar-SA"/>
              </w:rPr>
              <w:t>經費</w:t>
            </w:r>
            <w:r w:rsidRPr="00006943">
              <w:rPr>
                <w:rFonts w:ascii="Times New Roman" w:eastAsia="標楷體" w:hAnsi="Times New Roman" w:cs="Times New Roman"/>
                <w:color w:val="000000" w:themeColor="text1"/>
                <w:kern w:val="0"/>
                <w:sz w:val="22"/>
                <w:szCs w:val="26"/>
                <w:lang w:bidi="ar-SA"/>
              </w:rPr>
              <w:t xml:space="preserve">                                              (</w:t>
            </w:r>
            <w:r w:rsidRPr="00006943">
              <w:rPr>
                <w:rFonts w:ascii="Times New Roman" w:eastAsia="標楷體" w:hAnsi="Times New Roman" w:cs="Times New Roman"/>
                <w:color w:val="000000" w:themeColor="text1"/>
                <w:kern w:val="0"/>
                <w:sz w:val="22"/>
                <w:szCs w:val="26"/>
                <w:lang w:bidi="ar-SA"/>
              </w:rPr>
              <w:t>申請單位請勿填寫</w:t>
            </w:r>
            <w:r w:rsidRPr="00006943">
              <w:rPr>
                <w:rFonts w:ascii="Times New Roman" w:eastAsia="標楷體" w:hAnsi="Times New Roman" w:cs="Times New Roman"/>
                <w:color w:val="000000" w:themeColor="text1"/>
                <w:kern w:val="0"/>
                <w:sz w:val="22"/>
                <w:szCs w:val="26"/>
                <w:lang w:bidi="ar-SA"/>
              </w:rPr>
              <w:t>)</w:t>
            </w:r>
          </w:p>
        </w:tc>
      </w:tr>
      <w:tr w:rsidR="00006943" w:rsidRPr="00006943" w14:paraId="68E55E3F" w14:textId="77777777" w:rsidTr="00892142">
        <w:trPr>
          <w:trHeight w:val="850"/>
          <w:jc w:val="center"/>
        </w:trPr>
        <w:tc>
          <w:tcPr>
            <w:tcW w:w="202" w:type="pct"/>
            <w:vMerge/>
            <w:vAlign w:val="center"/>
            <w:hideMark/>
          </w:tcPr>
          <w:p w14:paraId="4E02C43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38" w:type="pct"/>
            <w:gridSpan w:val="2"/>
            <w:vMerge/>
            <w:vAlign w:val="center"/>
            <w:hideMark/>
          </w:tcPr>
          <w:p w14:paraId="5B2D72E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392" w:type="pct"/>
            <w:shd w:val="clear" w:color="auto" w:fill="auto"/>
            <w:vAlign w:val="center"/>
            <w:hideMark/>
          </w:tcPr>
          <w:p w14:paraId="799DEAD2"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單價</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685" w:type="pct"/>
            <w:gridSpan w:val="2"/>
            <w:shd w:val="clear" w:color="auto" w:fill="auto"/>
            <w:vAlign w:val="center"/>
            <w:hideMark/>
          </w:tcPr>
          <w:p w14:paraId="3A46718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數量</w:t>
            </w:r>
          </w:p>
        </w:tc>
        <w:tc>
          <w:tcPr>
            <w:tcW w:w="686" w:type="pct"/>
            <w:shd w:val="clear" w:color="auto" w:fill="auto"/>
            <w:vAlign w:val="center"/>
            <w:hideMark/>
          </w:tcPr>
          <w:p w14:paraId="3B7D150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總價</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1069" w:type="pct"/>
            <w:shd w:val="clear" w:color="auto" w:fill="auto"/>
            <w:noWrap/>
            <w:vAlign w:val="center"/>
            <w:hideMark/>
          </w:tcPr>
          <w:p w14:paraId="489CFCCB"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說明</w:t>
            </w:r>
          </w:p>
        </w:tc>
        <w:tc>
          <w:tcPr>
            <w:tcW w:w="633" w:type="pct"/>
            <w:shd w:val="clear" w:color="auto" w:fill="auto"/>
            <w:vAlign w:val="center"/>
            <w:hideMark/>
          </w:tcPr>
          <w:p w14:paraId="499AE19F"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金額</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695" w:type="pct"/>
            <w:shd w:val="clear" w:color="auto" w:fill="auto"/>
            <w:vAlign w:val="center"/>
            <w:hideMark/>
          </w:tcPr>
          <w:p w14:paraId="55CE5D7D"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說明</w:t>
            </w:r>
          </w:p>
        </w:tc>
      </w:tr>
      <w:tr w:rsidR="00006943" w:rsidRPr="00006943" w14:paraId="7208B869" w14:textId="77777777" w:rsidTr="00892142">
        <w:trPr>
          <w:trHeight w:val="695"/>
          <w:jc w:val="center"/>
        </w:trPr>
        <w:tc>
          <w:tcPr>
            <w:tcW w:w="202" w:type="pct"/>
            <w:vMerge w:val="restart"/>
            <w:shd w:val="clear" w:color="auto" w:fill="auto"/>
            <w:textDirection w:val="tbRlV"/>
            <w:vAlign w:val="center"/>
            <w:hideMark/>
          </w:tcPr>
          <w:p w14:paraId="425D8EEC"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人</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事</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費</w:t>
            </w:r>
          </w:p>
        </w:tc>
        <w:tc>
          <w:tcPr>
            <w:tcW w:w="199" w:type="pct"/>
            <w:vMerge w:val="restart"/>
            <w:shd w:val="clear" w:color="auto" w:fill="auto"/>
            <w:textDirection w:val="tbRlV"/>
            <w:vAlign w:val="center"/>
            <w:hideMark/>
          </w:tcPr>
          <w:p w14:paraId="1A40CD2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439" w:type="pct"/>
            <w:shd w:val="clear" w:color="auto" w:fill="auto"/>
            <w:vAlign w:val="center"/>
            <w:hideMark/>
          </w:tcPr>
          <w:p w14:paraId="430A12D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計畫主持人</w:t>
            </w:r>
          </w:p>
        </w:tc>
        <w:tc>
          <w:tcPr>
            <w:tcW w:w="392" w:type="pct"/>
            <w:shd w:val="clear" w:color="auto" w:fill="auto"/>
            <w:noWrap/>
            <w:vAlign w:val="center"/>
            <w:hideMark/>
          </w:tcPr>
          <w:p w14:paraId="748200F2"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8,000 </w:t>
            </w:r>
          </w:p>
        </w:tc>
        <w:tc>
          <w:tcPr>
            <w:tcW w:w="343" w:type="pct"/>
            <w:shd w:val="clear" w:color="auto" w:fill="auto"/>
            <w:noWrap/>
            <w:vAlign w:val="center"/>
            <w:hideMark/>
          </w:tcPr>
          <w:p w14:paraId="3A6B3641" w14:textId="017AFCA4" w:rsidR="00E14B24" w:rsidRPr="00006943" w:rsidRDefault="00575BF1" w:rsidP="00AD79F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4</w:t>
            </w:r>
          </w:p>
        </w:tc>
        <w:tc>
          <w:tcPr>
            <w:tcW w:w="342" w:type="pct"/>
            <w:shd w:val="clear" w:color="auto" w:fill="auto"/>
            <w:noWrap/>
            <w:vAlign w:val="center"/>
            <w:hideMark/>
          </w:tcPr>
          <w:p w14:paraId="3E0D3CA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1CDC6866" w14:textId="3E461F2C"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4E9DDE74"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位計畫主持人，綜理整體計畫執行。</w:t>
            </w:r>
          </w:p>
        </w:tc>
        <w:tc>
          <w:tcPr>
            <w:tcW w:w="633" w:type="pct"/>
            <w:shd w:val="clear" w:color="auto" w:fill="auto"/>
            <w:noWrap/>
            <w:vAlign w:val="center"/>
            <w:hideMark/>
          </w:tcPr>
          <w:p w14:paraId="196BFA56"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5E6F61D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44167869" w14:textId="77777777" w:rsidTr="00892142">
        <w:trPr>
          <w:trHeight w:val="1490"/>
          <w:jc w:val="center"/>
        </w:trPr>
        <w:tc>
          <w:tcPr>
            <w:tcW w:w="202" w:type="pct"/>
            <w:vMerge/>
            <w:vAlign w:val="center"/>
            <w:hideMark/>
          </w:tcPr>
          <w:p w14:paraId="53978F6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7865349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5DA04ED7"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協同計畫主持人</w:t>
            </w:r>
          </w:p>
        </w:tc>
        <w:tc>
          <w:tcPr>
            <w:tcW w:w="392" w:type="pct"/>
            <w:shd w:val="clear" w:color="auto" w:fill="auto"/>
            <w:noWrap/>
            <w:vAlign w:val="center"/>
            <w:hideMark/>
          </w:tcPr>
          <w:p w14:paraId="69FD65D8"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6,000 </w:t>
            </w:r>
          </w:p>
        </w:tc>
        <w:tc>
          <w:tcPr>
            <w:tcW w:w="343" w:type="pct"/>
            <w:shd w:val="clear" w:color="auto" w:fill="auto"/>
            <w:noWrap/>
            <w:vAlign w:val="center"/>
            <w:hideMark/>
          </w:tcPr>
          <w:p w14:paraId="39390435" w14:textId="58712577" w:rsidR="00E14B24" w:rsidRPr="00006943" w:rsidRDefault="00575BF1" w:rsidP="00AD79F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4</w:t>
            </w:r>
          </w:p>
        </w:tc>
        <w:tc>
          <w:tcPr>
            <w:tcW w:w="342" w:type="pct"/>
            <w:shd w:val="clear" w:color="auto" w:fill="auto"/>
            <w:noWrap/>
            <w:vAlign w:val="center"/>
            <w:hideMark/>
          </w:tcPr>
          <w:p w14:paraId="5B633EF1"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09728DA7" w14:textId="5860778B"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0AB0FAF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位協同計畫主持人，協助整體計畫執行。</w:t>
            </w:r>
            <w:r w:rsidRPr="00006943">
              <w:rPr>
                <w:rFonts w:ascii="Times New Roman" w:eastAsia="標楷體" w:hAnsi="Times New Roman" w:cs="Times New Roman"/>
                <w:color w:val="000000" w:themeColor="text1"/>
                <w:kern w:val="0"/>
                <w:sz w:val="20"/>
                <w:szCs w:val="20"/>
                <w:u w:val="single"/>
                <w:lang w:bidi="ar-SA"/>
              </w:rPr>
              <w:t>若願意擔任北中南媒體中心，可編列</w:t>
            </w:r>
            <w:r w:rsidRPr="00006943">
              <w:rPr>
                <w:rFonts w:ascii="Times New Roman" w:eastAsia="標楷體" w:hAnsi="Times New Roman" w:cs="Times New Roman"/>
                <w:color w:val="000000" w:themeColor="text1"/>
                <w:kern w:val="0"/>
                <w:sz w:val="20"/>
                <w:szCs w:val="20"/>
                <w:u w:val="single"/>
                <w:lang w:bidi="ar-SA"/>
              </w:rPr>
              <w:t>2</w:t>
            </w:r>
            <w:r w:rsidRPr="00006943">
              <w:rPr>
                <w:rFonts w:ascii="Times New Roman" w:eastAsia="標楷體" w:hAnsi="Times New Roman" w:cs="Times New Roman"/>
                <w:color w:val="000000" w:themeColor="text1"/>
                <w:kern w:val="0"/>
                <w:sz w:val="20"/>
                <w:szCs w:val="20"/>
                <w:u w:val="single"/>
                <w:lang w:bidi="ar-SA"/>
              </w:rPr>
              <w:t>位協同。</w:t>
            </w:r>
          </w:p>
        </w:tc>
        <w:tc>
          <w:tcPr>
            <w:tcW w:w="633" w:type="pct"/>
            <w:shd w:val="clear" w:color="auto" w:fill="auto"/>
            <w:noWrap/>
            <w:vAlign w:val="center"/>
            <w:hideMark/>
          </w:tcPr>
          <w:p w14:paraId="429796A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4C7BCA8E"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16D5A778" w14:textId="77777777" w:rsidTr="00892142">
        <w:trPr>
          <w:trHeight w:val="870"/>
          <w:jc w:val="center"/>
        </w:trPr>
        <w:tc>
          <w:tcPr>
            <w:tcW w:w="202" w:type="pct"/>
            <w:vMerge/>
            <w:vAlign w:val="center"/>
            <w:hideMark/>
          </w:tcPr>
          <w:p w14:paraId="2D163148"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476D688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4B4FE6EC"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w:t>
            </w:r>
          </w:p>
        </w:tc>
        <w:tc>
          <w:tcPr>
            <w:tcW w:w="392" w:type="pct"/>
            <w:shd w:val="clear" w:color="auto" w:fill="auto"/>
            <w:noWrap/>
            <w:vAlign w:val="center"/>
            <w:hideMark/>
          </w:tcPr>
          <w:p w14:paraId="535ACA7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5,000 </w:t>
            </w:r>
          </w:p>
        </w:tc>
        <w:tc>
          <w:tcPr>
            <w:tcW w:w="343" w:type="pct"/>
            <w:shd w:val="clear" w:color="auto" w:fill="auto"/>
            <w:noWrap/>
            <w:vAlign w:val="center"/>
          </w:tcPr>
          <w:p w14:paraId="5D1541AB" w14:textId="01F646C0" w:rsidR="00E14B24" w:rsidRPr="00006943" w:rsidRDefault="00575BF1" w:rsidP="00AD79F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4</w:t>
            </w:r>
          </w:p>
        </w:tc>
        <w:tc>
          <w:tcPr>
            <w:tcW w:w="342" w:type="pct"/>
            <w:shd w:val="clear" w:color="auto" w:fill="auto"/>
            <w:noWrap/>
            <w:vAlign w:val="center"/>
            <w:hideMark/>
          </w:tcPr>
          <w:p w14:paraId="1385173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73D74CA6" w14:textId="186C79DF"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25A46FB2"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位兼任助理，為協助專案執行兼任助理。</w:t>
            </w:r>
          </w:p>
        </w:tc>
        <w:tc>
          <w:tcPr>
            <w:tcW w:w="633" w:type="pct"/>
            <w:shd w:val="clear" w:color="auto" w:fill="auto"/>
            <w:noWrap/>
            <w:vAlign w:val="center"/>
            <w:hideMark/>
          </w:tcPr>
          <w:p w14:paraId="305DCF0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19DB8DA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406BB4BD" w14:textId="77777777" w:rsidTr="00892142">
        <w:trPr>
          <w:trHeight w:val="1490"/>
          <w:jc w:val="center"/>
        </w:trPr>
        <w:tc>
          <w:tcPr>
            <w:tcW w:w="202" w:type="pct"/>
            <w:vMerge/>
            <w:vAlign w:val="center"/>
            <w:hideMark/>
          </w:tcPr>
          <w:p w14:paraId="1D8666B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4820005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0EBA7688"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兼任助理勞保費</w:t>
            </w:r>
            <w:r w:rsidRPr="00006943">
              <w:rPr>
                <w:rFonts w:ascii="Times New Roman" w:eastAsia="標楷體" w:hAnsi="Times New Roman" w:cs="Times New Roman"/>
                <w:color w:val="000000" w:themeColor="text1"/>
                <w:kern w:val="0"/>
                <w:sz w:val="20"/>
                <w:szCs w:val="20"/>
                <w:lang w:bidi="ar-SA"/>
              </w:rPr>
              <w:br/>
              <w:t>(</w:t>
            </w:r>
            <w:r w:rsidRPr="00006943">
              <w:rPr>
                <w:rFonts w:ascii="Times New Roman" w:eastAsia="標楷體" w:hAnsi="Times New Roman" w:cs="Times New Roman"/>
                <w:color w:val="000000" w:themeColor="text1"/>
                <w:kern w:val="0"/>
                <w:sz w:val="20"/>
                <w:szCs w:val="20"/>
                <w:lang w:bidi="ar-SA"/>
              </w:rPr>
              <w:t>含職災費</w:t>
            </w:r>
            <w:r w:rsidRPr="00006943">
              <w:rPr>
                <w:rFonts w:ascii="Times New Roman" w:eastAsia="標楷體" w:hAnsi="Times New Roman" w:cs="Times New Roman"/>
                <w:color w:val="000000" w:themeColor="text1"/>
                <w:kern w:val="0"/>
                <w:sz w:val="20"/>
                <w:szCs w:val="20"/>
                <w:lang w:bidi="ar-SA"/>
              </w:rPr>
              <w:t>)</w:t>
            </w:r>
          </w:p>
        </w:tc>
        <w:tc>
          <w:tcPr>
            <w:tcW w:w="392" w:type="pct"/>
            <w:shd w:val="clear" w:color="auto" w:fill="auto"/>
            <w:noWrap/>
            <w:vAlign w:val="center"/>
            <w:hideMark/>
          </w:tcPr>
          <w:p w14:paraId="2262003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3" w:type="pct"/>
            <w:shd w:val="clear" w:color="auto" w:fill="auto"/>
            <w:noWrap/>
            <w:vAlign w:val="center"/>
          </w:tcPr>
          <w:p w14:paraId="24AF42C1" w14:textId="1E0755AF" w:rsidR="00E14B24" w:rsidRPr="00006943" w:rsidRDefault="00E14B24" w:rsidP="00AD79F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42" w:type="pct"/>
            <w:shd w:val="clear" w:color="auto" w:fill="auto"/>
            <w:noWrap/>
            <w:vAlign w:val="center"/>
            <w:hideMark/>
          </w:tcPr>
          <w:p w14:paraId="72A0BADB"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1B2D4E1C" w14:textId="365AA9DE"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341A470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依勞動部勞工保險局發布「勞工保險投保資新分級表」、「勞工保險普通事故保險費及就業保險保險費之被保險人與投保單位分擔金額表（</w:t>
            </w:r>
            <w:r w:rsidRPr="00006943">
              <w:rPr>
                <w:rFonts w:ascii="Times New Roman" w:eastAsia="標楷體" w:hAnsi="Times New Roman" w:cs="Times New Roman"/>
                <w:color w:val="000000" w:themeColor="text1"/>
                <w:kern w:val="0"/>
                <w:sz w:val="20"/>
                <w:szCs w:val="20"/>
                <w:lang w:bidi="ar-SA"/>
              </w:rPr>
              <w:t>111</w:t>
            </w:r>
            <w:r w:rsidRPr="00006943">
              <w:rPr>
                <w:rFonts w:ascii="Times New Roman" w:eastAsia="標楷體" w:hAnsi="Times New Roman" w:cs="Times New Roman"/>
                <w:color w:val="000000" w:themeColor="text1"/>
                <w:kern w:val="0"/>
                <w:sz w:val="20"/>
                <w:szCs w:val="20"/>
                <w:lang w:bidi="ar-SA"/>
              </w:rPr>
              <w:t>年</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月</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日起適用）」</w:t>
            </w:r>
            <w:r w:rsidRPr="00006943">
              <w:rPr>
                <w:rFonts w:ascii="Times New Roman" w:eastAsia="標楷體" w:hAnsi="Times New Roman" w:cs="Times New Roman"/>
                <w:color w:val="000000" w:themeColor="text1"/>
                <w:kern w:val="0"/>
                <w:sz w:val="20"/>
                <w:szCs w:val="20"/>
                <w:lang w:bidi="ar-SA"/>
              </w:rPr>
              <w:t xml:space="preserve"> </w:t>
            </w:r>
            <w:r w:rsidRPr="00006943">
              <w:rPr>
                <w:rFonts w:ascii="Times New Roman" w:eastAsia="標楷體" w:hAnsi="Times New Roman" w:cs="Times New Roman"/>
                <w:color w:val="000000" w:themeColor="text1"/>
                <w:kern w:val="0"/>
                <w:sz w:val="20"/>
                <w:szCs w:val="20"/>
                <w:lang w:bidi="ar-SA"/>
              </w:rPr>
              <w:t>編列。</w:t>
            </w:r>
          </w:p>
        </w:tc>
        <w:tc>
          <w:tcPr>
            <w:tcW w:w="633" w:type="pct"/>
            <w:shd w:val="clear" w:color="auto" w:fill="auto"/>
            <w:noWrap/>
            <w:vAlign w:val="center"/>
            <w:hideMark/>
          </w:tcPr>
          <w:p w14:paraId="6F240D51"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551FCF97"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3BB4BE3E" w14:textId="77777777" w:rsidTr="00892142">
        <w:trPr>
          <w:trHeight w:val="1010"/>
          <w:jc w:val="center"/>
        </w:trPr>
        <w:tc>
          <w:tcPr>
            <w:tcW w:w="202" w:type="pct"/>
            <w:vMerge/>
            <w:vAlign w:val="center"/>
            <w:hideMark/>
          </w:tcPr>
          <w:p w14:paraId="7F018B2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7945395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6FB62336"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兼任助理勞工退休金</w:t>
            </w:r>
          </w:p>
        </w:tc>
        <w:tc>
          <w:tcPr>
            <w:tcW w:w="392" w:type="pct"/>
            <w:shd w:val="clear" w:color="auto" w:fill="auto"/>
            <w:noWrap/>
            <w:vAlign w:val="center"/>
            <w:hideMark/>
          </w:tcPr>
          <w:p w14:paraId="3971AFA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3" w:type="pct"/>
            <w:shd w:val="clear" w:color="auto" w:fill="auto"/>
            <w:noWrap/>
            <w:vAlign w:val="center"/>
          </w:tcPr>
          <w:p w14:paraId="596C55D6" w14:textId="1A6ECE0D" w:rsidR="00E14B24" w:rsidRPr="00006943" w:rsidRDefault="00E14B24" w:rsidP="00AD79F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42" w:type="pct"/>
            <w:shd w:val="clear" w:color="auto" w:fill="auto"/>
            <w:noWrap/>
            <w:vAlign w:val="center"/>
            <w:hideMark/>
          </w:tcPr>
          <w:p w14:paraId="2C25C71D"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40546B3E" w14:textId="25B5ED9E"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01A2FCD9" w14:textId="0C2803E9"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依勞動部勞工保險局發布「勞工退休金月提繳工資分級表（自</w:t>
            </w:r>
            <w:r w:rsidRPr="00006943">
              <w:rPr>
                <w:rFonts w:ascii="Times New Roman" w:eastAsia="標楷體" w:hAnsi="Times New Roman" w:cs="Times New Roman"/>
                <w:color w:val="000000" w:themeColor="text1"/>
                <w:kern w:val="0"/>
                <w:sz w:val="20"/>
                <w:szCs w:val="20"/>
                <w:lang w:bidi="ar-SA"/>
              </w:rPr>
              <w:t>1</w:t>
            </w:r>
            <w:r w:rsidR="008E61E8" w:rsidRPr="00006943">
              <w:rPr>
                <w:rFonts w:ascii="Times New Roman" w:eastAsia="標楷體" w:hAnsi="Times New Roman" w:cs="Times New Roman"/>
                <w:color w:val="000000" w:themeColor="text1"/>
                <w:kern w:val="0"/>
                <w:sz w:val="20"/>
                <w:szCs w:val="20"/>
                <w:lang w:bidi="ar-SA"/>
              </w:rPr>
              <w:t>11</w:t>
            </w:r>
            <w:r w:rsidRPr="00006943">
              <w:rPr>
                <w:rFonts w:ascii="Times New Roman" w:eastAsia="標楷體" w:hAnsi="Times New Roman" w:cs="Times New Roman"/>
                <w:color w:val="000000" w:themeColor="text1"/>
                <w:kern w:val="0"/>
                <w:sz w:val="20"/>
                <w:szCs w:val="20"/>
                <w:lang w:bidi="ar-SA"/>
              </w:rPr>
              <w:t>年</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月</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日生效）」編列。</w:t>
            </w:r>
          </w:p>
        </w:tc>
        <w:tc>
          <w:tcPr>
            <w:tcW w:w="633" w:type="pct"/>
            <w:shd w:val="clear" w:color="auto" w:fill="auto"/>
            <w:noWrap/>
            <w:vAlign w:val="center"/>
            <w:hideMark/>
          </w:tcPr>
          <w:p w14:paraId="64CAC3B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51C2DD68"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2C3AF221" w14:textId="77777777" w:rsidTr="00892142">
        <w:trPr>
          <w:trHeight w:val="1020"/>
          <w:jc w:val="center"/>
        </w:trPr>
        <w:tc>
          <w:tcPr>
            <w:tcW w:w="202" w:type="pct"/>
            <w:vMerge/>
            <w:vAlign w:val="center"/>
            <w:hideMark/>
          </w:tcPr>
          <w:p w14:paraId="1FF313B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4B48EA83"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47598DEA" w14:textId="054D32CF" w:rsidR="00E14B24" w:rsidRPr="00006943" w:rsidRDefault="00892142" w:rsidP="00892142">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二代健保補充保費</w:t>
            </w:r>
          </w:p>
        </w:tc>
        <w:tc>
          <w:tcPr>
            <w:tcW w:w="392" w:type="pct"/>
            <w:shd w:val="clear" w:color="auto" w:fill="auto"/>
            <w:noWrap/>
            <w:vAlign w:val="center"/>
            <w:hideMark/>
          </w:tcPr>
          <w:p w14:paraId="51A61A2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3" w:type="pct"/>
            <w:shd w:val="clear" w:color="auto" w:fill="auto"/>
            <w:noWrap/>
            <w:vAlign w:val="center"/>
            <w:hideMark/>
          </w:tcPr>
          <w:p w14:paraId="6C473E2F" w14:textId="77777777" w:rsidR="00E14B24" w:rsidRPr="00006943" w:rsidRDefault="00E14B24" w:rsidP="00E14B24">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2.11 </w:t>
            </w:r>
          </w:p>
        </w:tc>
        <w:tc>
          <w:tcPr>
            <w:tcW w:w="342" w:type="pct"/>
            <w:shd w:val="clear" w:color="auto" w:fill="auto"/>
            <w:noWrap/>
            <w:vAlign w:val="center"/>
            <w:hideMark/>
          </w:tcPr>
          <w:p w14:paraId="04298B5C"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 </w:t>
            </w:r>
          </w:p>
        </w:tc>
        <w:tc>
          <w:tcPr>
            <w:tcW w:w="686" w:type="pct"/>
            <w:shd w:val="clear" w:color="auto" w:fill="auto"/>
            <w:noWrap/>
            <w:vAlign w:val="center"/>
            <w:hideMark/>
          </w:tcPr>
          <w:p w14:paraId="48D40CAE" w14:textId="67E3EFF8"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69" w:type="pct"/>
            <w:shd w:val="clear" w:color="auto" w:fill="auto"/>
            <w:vAlign w:val="center"/>
            <w:hideMark/>
          </w:tcPr>
          <w:p w14:paraId="09F75B43"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計畫主持人、協同計畫主持人費用、兼任助理費需支付二代健保補充保費</w:t>
            </w:r>
          </w:p>
        </w:tc>
        <w:tc>
          <w:tcPr>
            <w:tcW w:w="633" w:type="pct"/>
            <w:shd w:val="clear" w:color="auto" w:fill="auto"/>
            <w:noWrap/>
            <w:vAlign w:val="center"/>
            <w:hideMark/>
          </w:tcPr>
          <w:p w14:paraId="7174C9F7"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95" w:type="pct"/>
            <w:shd w:val="clear" w:color="auto" w:fill="auto"/>
            <w:noWrap/>
            <w:vAlign w:val="center"/>
            <w:hideMark/>
          </w:tcPr>
          <w:p w14:paraId="2875048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E14B24" w:rsidRPr="00006943" w14:paraId="3DD4BC3C" w14:textId="77777777" w:rsidTr="00892142">
        <w:trPr>
          <w:trHeight w:val="810"/>
          <w:jc w:val="center"/>
        </w:trPr>
        <w:tc>
          <w:tcPr>
            <w:tcW w:w="202" w:type="pct"/>
            <w:vMerge/>
            <w:vAlign w:val="center"/>
            <w:hideMark/>
          </w:tcPr>
          <w:p w14:paraId="6C679BF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5DD7A44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516" w:type="pct"/>
            <w:gridSpan w:val="4"/>
            <w:shd w:val="clear" w:color="auto" w:fill="auto"/>
            <w:noWrap/>
            <w:vAlign w:val="center"/>
            <w:hideMark/>
          </w:tcPr>
          <w:p w14:paraId="34C7202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小計</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562832A8"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   </w:t>
            </w:r>
          </w:p>
        </w:tc>
        <w:tc>
          <w:tcPr>
            <w:tcW w:w="1069" w:type="pct"/>
            <w:shd w:val="clear" w:color="auto" w:fill="auto"/>
            <w:noWrap/>
            <w:vAlign w:val="center"/>
            <w:hideMark/>
          </w:tcPr>
          <w:p w14:paraId="5F2C385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2"/>
                <w:szCs w:val="22"/>
                <w:lang w:bidi="ar-SA"/>
              </w:rPr>
            </w:pPr>
            <w:r w:rsidRPr="00006943">
              <w:rPr>
                <w:rFonts w:ascii="Times New Roman" w:eastAsia="標楷體" w:hAnsi="Times New Roman" w:cs="Times New Roman"/>
                <w:color w:val="000000" w:themeColor="text1"/>
                <w:kern w:val="0"/>
                <w:sz w:val="22"/>
                <w:szCs w:val="22"/>
                <w:lang w:bidi="ar-SA"/>
              </w:rPr>
              <w:t xml:space="preserve">　</w:t>
            </w:r>
          </w:p>
        </w:tc>
        <w:tc>
          <w:tcPr>
            <w:tcW w:w="633" w:type="pct"/>
            <w:shd w:val="clear" w:color="auto" w:fill="auto"/>
            <w:noWrap/>
            <w:vAlign w:val="center"/>
            <w:hideMark/>
          </w:tcPr>
          <w:p w14:paraId="3E7B1FC0"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695" w:type="pct"/>
            <w:shd w:val="clear" w:color="auto" w:fill="auto"/>
            <w:noWrap/>
            <w:vAlign w:val="center"/>
            <w:hideMark/>
          </w:tcPr>
          <w:p w14:paraId="147DEC08"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bl>
    <w:p w14:paraId="38A0B63A" w14:textId="3868BCAC" w:rsidR="00892142" w:rsidRPr="00006943" w:rsidRDefault="00892142">
      <w:pPr>
        <w:rPr>
          <w:rFonts w:hint="eastAsia"/>
          <w:color w:val="000000" w:themeColor="text1"/>
        </w:rPr>
      </w:pPr>
    </w:p>
    <w:p w14:paraId="251AD82B" w14:textId="10CAC7EA" w:rsidR="00AB5633" w:rsidRPr="00006943" w:rsidRDefault="00AB5633">
      <w:pPr>
        <w:rPr>
          <w:rFonts w:hint="eastAsia"/>
          <w:color w:val="000000" w:themeColor="text1"/>
        </w:rPr>
      </w:pPr>
    </w:p>
    <w:p w14:paraId="4E640345" w14:textId="41677A62" w:rsidR="00AB5633" w:rsidRPr="00006943" w:rsidRDefault="00AB5633">
      <w:pPr>
        <w:rPr>
          <w:rFonts w:hint="eastAsia"/>
          <w:color w:val="000000" w:themeColor="text1"/>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
        <w:gridCol w:w="412"/>
        <w:gridCol w:w="908"/>
        <w:gridCol w:w="811"/>
        <w:gridCol w:w="709"/>
        <w:gridCol w:w="707"/>
        <w:gridCol w:w="1419"/>
        <w:gridCol w:w="2267"/>
        <w:gridCol w:w="1274"/>
        <w:gridCol w:w="1417"/>
      </w:tblGrid>
      <w:tr w:rsidR="00006943" w:rsidRPr="00006943" w14:paraId="07DA47FA" w14:textId="77777777" w:rsidTr="00892142">
        <w:trPr>
          <w:trHeight w:val="560"/>
          <w:jc w:val="center"/>
        </w:trPr>
        <w:tc>
          <w:tcPr>
            <w:tcW w:w="202" w:type="pct"/>
            <w:vMerge w:val="restart"/>
            <w:shd w:val="clear" w:color="auto" w:fill="auto"/>
            <w:textDirection w:val="tbRlV"/>
            <w:vAlign w:val="center"/>
            <w:hideMark/>
          </w:tcPr>
          <w:p w14:paraId="25460EA8"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業</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務</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費</w:t>
            </w:r>
          </w:p>
        </w:tc>
        <w:tc>
          <w:tcPr>
            <w:tcW w:w="199" w:type="pct"/>
            <w:vMerge w:val="restart"/>
            <w:shd w:val="clear" w:color="auto" w:fill="auto"/>
            <w:textDirection w:val="tbRlV"/>
            <w:vAlign w:val="center"/>
            <w:hideMark/>
          </w:tcPr>
          <w:p w14:paraId="0BAD1A1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人才培育費用</w:t>
            </w:r>
          </w:p>
        </w:tc>
        <w:tc>
          <w:tcPr>
            <w:tcW w:w="439" w:type="pct"/>
            <w:shd w:val="clear" w:color="auto" w:fill="auto"/>
            <w:vAlign w:val="center"/>
            <w:hideMark/>
          </w:tcPr>
          <w:p w14:paraId="0ACF0D79" w14:textId="5444BB35" w:rsidR="00E14B24" w:rsidRPr="00006943" w:rsidRDefault="00A11895"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講座</w:t>
            </w:r>
            <w:r w:rsidR="00125868">
              <w:rPr>
                <w:rFonts w:ascii="Times New Roman" w:eastAsia="標楷體" w:hAnsi="Times New Roman" w:cs="Times New Roman" w:hint="eastAsia"/>
                <w:color w:val="000000" w:themeColor="text1"/>
                <w:kern w:val="0"/>
                <w:sz w:val="20"/>
                <w:szCs w:val="20"/>
                <w:lang w:bidi="ar-SA"/>
              </w:rPr>
              <w:t>鐘</w:t>
            </w:r>
            <w:r w:rsidRPr="00006943">
              <w:rPr>
                <w:rFonts w:ascii="Times New Roman" w:eastAsia="標楷體" w:hAnsi="Times New Roman" w:cs="Times New Roman" w:hint="eastAsia"/>
                <w:color w:val="000000" w:themeColor="text1"/>
                <w:kern w:val="0"/>
                <w:sz w:val="20"/>
                <w:szCs w:val="20"/>
                <w:lang w:bidi="ar-SA"/>
              </w:rPr>
              <w:t>點</w:t>
            </w:r>
            <w:r w:rsidR="00A53AA8" w:rsidRPr="00006943">
              <w:rPr>
                <w:rFonts w:ascii="Times New Roman" w:eastAsia="標楷體" w:hAnsi="Times New Roman" w:cs="Times New Roman" w:hint="eastAsia"/>
                <w:color w:val="000000" w:themeColor="text1"/>
                <w:kern w:val="0"/>
                <w:sz w:val="20"/>
                <w:szCs w:val="20"/>
                <w:lang w:bidi="ar-SA"/>
              </w:rPr>
              <w:t>費</w:t>
            </w:r>
            <w:r w:rsidR="008E61E8" w:rsidRPr="00006943">
              <w:rPr>
                <w:rFonts w:ascii="Times New Roman" w:eastAsia="標楷體" w:hAnsi="Times New Roman" w:cs="Times New Roman" w:hint="eastAsia"/>
                <w:color w:val="000000" w:themeColor="text1"/>
                <w:kern w:val="0"/>
                <w:sz w:val="20"/>
                <w:szCs w:val="20"/>
                <w:lang w:bidi="ar-SA"/>
              </w:rPr>
              <w:t>-</w:t>
            </w:r>
            <w:r w:rsidR="008E61E8" w:rsidRPr="00006943">
              <w:rPr>
                <w:rFonts w:ascii="Times New Roman" w:eastAsia="標楷體" w:hAnsi="Times New Roman" w:cs="Times New Roman" w:hint="eastAsia"/>
                <w:color w:val="000000" w:themeColor="text1"/>
                <w:kern w:val="0"/>
                <w:sz w:val="20"/>
                <w:szCs w:val="20"/>
                <w:lang w:bidi="ar-SA"/>
              </w:rPr>
              <w:t>轉播賽事</w:t>
            </w:r>
          </w:p>
        </w:tc>
        <w:tc>
          <w:tcPr>
            <w:tcW w:w="392" w:type="pct"/>
            <w:shd w:val="clear" w:color="auto" w:fill="auto"/>
            <w:noWrap/>
            <w:vAlign w:val="center"/>
            <w:hideMark/>
          </w:tcPr>
          <w:p w14:paraId="44448D02" w14:textId="33B353AC" w:rsidR="00E14B24" w:rsidRPr="00006943" w:rsidRDefault="00E14B24" w:rsidP="00892142">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00892142" w:rsidRPr="00006943">
              <w:rPr>
                <w:rFonts w:ascii="Times New Roman" w:eastAsia="標楷體" w:hAnsi="Times New Roman" w:cs="Times New Roman" w:hint="eastAsia"/>
                <w:color w:val="000000" w:themeColor="text1"/>
                <w:kern w:val="0"/>
                <w:sz w:val="26"/>
                <w:szCs w:val="26"/>
                <w:lang w:bidi="ar-SA"/>
              </w:rPr>
              <w:t>2</w:t>
            </w:r>
            <w:r w:rsidRPr="00006943">
              <w:rPr>
                <w:rFonts w:ascii="Times New Roman" w:eastAsia="標楷體" w:hAnsi="Times New Roman" w:cs="Times New Roman"/>
                <w:color w:val="000000" w:themeColor="text1"/>
                <w:kern w:val="0"/>
                <w:sz w:val="26"/>
                <w:szCs w:val="26"/>
                <w:lang w:bidi="ar-SA"/>
              </w:rPr>
              <w:t>,</w:t>
            </w:r>
            <w:r w:rsidR="00892142" w:rsidRPr="00006943">
              <w:rPr>
                <w:rFonts w:ascii="Times New Roman" w:eastAsia="標楷體" w:hAnsi="Times New Roman" w:cs="Times New Roman" w:hint="eastAsia"/>
                <w:color w:val="000000" w:themeColor="text1"/>
                <w:kern w:val="0"/>
                <w:sz w:val="26"/>
                <w:szCs w:val="26"/>
                <w:lang w:bidi="ar-SA"/>
              </w:rPr>
              <w:t>0</w:t>
            </w:r>
            <w:r w:rsidRPr="00006943">
              <w:rPr>
                <w:rFonts w:ascii="Times New Roman" w:eastAsia="標楷體" w:hAnsi="Times New Roman" w:cs="Times New Roman"/>
                <w:color w:val="000000" w:themeColor="text1"/>
                <w:kern w:val="0"/>
                <w:sz w:val="26"/>
                <w:szCs w:val="26"/>
                <w:lang w:bidi="ar-SA"/>
              </w:rPr>
              <w:t xml:space="preserve">00 </w:t>
            </w:r>
          </w:p>
        </w:tc>
        <w:tc>
          <w:tcPr>
            <w:tcW w:w="343" w:type="pct"/>
            <w:shd w:val="clear" w:color="auto" w:fill="auto"/>
            <w:noWrap/>
            <w:vAlign w:val="center"/>
            <w:hideMark/>
          </w:tcPr>
          <w:p w14:paraId="14E26C7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2" w:type="pct"/>
            <w:shd w:val="clear" w:color="auto" w:fill="auto"/>
            <w:noWrap/>
            <w:vAlign w:val="center"/>
            <w:hideMark/>
          </w:tcPr>
          <w:p w14:paraId="4D67791A" w14:textId="3EDD57E8"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00A53AA8" w:rsidRPr="00006943">
              <w:rPr>
                <w:rFonts w:ascii="Times New Roman" w:eastAsia="標楷體" w:hAnsi="Times New Roman" w:cs="Times New Roman" w:hint="eastAsia"/>
                <w:color w:val="000000" w:themeColor="text1"/>
                <w:kern w:val="0"/>
                <w:sz w:val="26"/>
                <w:szCs w:val="26"/>
                <w:lang w:bidi="ar-SA"/>
              </w:rPr>
              <w:t>次</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159DC7E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96" w:type="pct"/>
            <w:shd w:val="clear" w:color="auto" w:fill="auto"/>
            <w:vAlign w:val="center"/>
            <w:hideMark/>
          </w:tcPr>
          <w:p w14:paraId="03D35F86" w14:textId="77777777" w:rsidR="00A11895" w:rsidRPr="00006943" w:rsidRDefault="00A11895" w:rsidP="00A11895">
            <w:pPr>
              <w:pStyle w:val="Defaul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1. </w:t>
            </w:r>
            <w:r w:rsidRPr="00006943">
              <w:rPr>
                <w:rFonts w:ascii="Times New Roman" w:eastAsia="標楷體" w:hAnsi="Times New Roman" w:cs="Times New Roman" w:hint="eastAsia"/>
                <w:color w:val="000000" w:themeColor="text1"/>
                <w:sz w:val="20"/>
                <w:szCs w:val="20"/>
              </w:rPr>
              <w:t>外聘－專家學者</w:t>
            </w:r>
            <w:r w:rsidRPr="00006943">
              <w:rPr>
                <w:rFonts w:ascii="Times New Roman" w:eastAsia="標楷體" w:hAnsi="Times New Roman" w:cs="Times New Roman"/>
                <w:color w:val="000000" w:themeColor="text1"/>
                <w:sz w:val="20"/>
                <w:szCs w:val="20"/>
              </w:rPr>
              <w:t>2,000</w:t>
            </w:r>
            <w:r w:rsidRPr="00006943">
              <w:rPr>
                <w:rFonts w:ascii="Times New Roman" w:eastAsia="標楷體" w:hAnsi="Times New Roman" w:cs="Times New Roman" w:hint="eastAsia"/>
                <w:color w:val="000000" w:themeColor="text1"/>
                <w:sz w:val="20"/>
                <w:szCs w:val="20"/>
              </w:rPr>
              <w:t>元。外聘－與主辦或訓練機關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（構）學校有隸屬關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係之機關（構）學校</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人員</w:t>
            </w:r>
            <w:r w:rsidRPr="00006943">
              <w:rPr>
                <w:rFonts w:ascii="Times New Roman" w:eastAsia="標楷體" w:hAnsi="Times New Roman" w:cs="Times New Roman"/>
                <w:color w:val="000000" w:themeColor="text1"/>
                <w:sz w:val="20"/>
                <w:szCs w:val="20"/>
              </w:rPr>
              <w:t>1,500</w:t>
            </w:r>
            <w:r w:rsidRPr="00006943">
              <w:rPr>
                <w:rFonts w:ascii="Times New Roman" w:eastAsia="標楷體" w:hAnsi="Times New Roman" w:cs="Times New Roman" w:hint="eastAsia"/>
                <w:color w:val="000000" w:themeColor="text1"/>
                <w:sz w:val="20"/>
                <w:szCs w:val="20"/>
              </w:rPr>
              <w:t>元。</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內聘－主辦或訓練機關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（構）學校人員</w:t>
            </w:r>
            <w:r w:rsidRPr="00006943">
              <w:rPr>
                <w:rFonts w:ascii="Times New Roman" w:eastAsia="標楷體" w:hAnsi="Times New Roman" w:cs="Times New Roman"/>
                <w:color w:val="000000" w:themeColor="text1"/>
                <w:sz w:val="20"/>
                <w:szCs w:val="20"/>
              </w:rPr>
              <w:t xml:space="preserve">1,000 </w:t>
            </w:r>
            <w:r w:rsidRPr="00006943">
              <w:rPr>
                <w:rFonts w:ascii="Times New Roman" w:eastAsia="標楷體" w:hAnsi="Times New Roman" w:cs="Times New Roman" w:hint="eastAsia"/>
                <w:color w:val="000000" w:themeColor="text1"/>
                <w:sz w:val="20"/>
                <w:szCs w:val="20"/>
              </w:rPr>
              <w:t>元。</w:t>
            </w:r>
            <w:r w:rsidRPr="00006943">
              <w:rPr>
                <w:rFonts w:ascii="Times New Roman" w:eastAsia="標楷體" w:hAnsi="Times New Roman" w:cs="Times New Roman"/>
                <w:color w:val="000000" w:themeColor="text1"/>
                <w:sz w:val="20"/>
                <w:szCs w:val="20"/>
              </w:rPr>
              <w:t xml:space="preserve"> </w:t>
            </w:r>
          </w:p>
          <w:p w14:paraId="5F045A84" w14:textId="77777777" w:rsidR="00A11895" w:rsidRPr="00006943" w:rsidRDefault="00A11895" w:rsidP="00A11895">
            <w:pPr>
              <w:pStyle w:val="Defaul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2. </w:t>
            </w:r>
            <w:r w:rsidRPr="00006943">
              <w:rPr>
                <w:rFonts w:ascii="Times New Roman" w:eastAsia="標楷體" w:hAnsi="Times New Roman" w:cs="Times New Roman" w:hint="eastAsia"/>
                <w:color w:val="000000" w:themeColor="text1"/>
                <w:sz w:val="20"/>
                <w:szCs w:val="20"/>
              </w:rPr>
              <w:t>以每小時</w:t>
            </w:r>
            <w:r w:rsidRPr="00006943">
              <w:rPr>
                <w:rFonts w:ascii="Times New Roman" w:eastAsia="標楷體" w:hAnsi="Times New Roman" w:cs="Times New Roman"/>
                <w:color w:val="000000" w:themeColor="text1"/>
                <w:sz w:val="20"/>
                <w:szCs w:val="20"/>
              </w:rPr>
              <w:t>2,000</w:t>
            </w:r>
            <w:r w:rsidRPr="00006943">
              <w:rPr>
                <w:rFonts w:ascii="Times New Roman" w:eastAsia="標楷體" w:hAnsi="Times New Roman" w:cs="Times New Roman" w:hint="eastAsia"/>
                <w:color w:val="000000" w:themeColor="text1"/>
                <w:sz w:val="20"/>
                <w:szCs w:val="20"/>
              </w:rPr>
              <w:t>元、時數以總計畫</w:t>
            </w:r>
            <w:r w:rsidRPr="00006943">
              <w:rPr>
                <w:rFonts w:ascii="Times New Roman" w:eastAsia="標楷體" w:hAnsi="Times New Roman" w:cs="Times New Roman"/>
                <w:color w:val="000000" w:themeColor="text1"/>
                <w:sz w:val="20"/>
                <w:szCs w:val="20"/>
              </w:rPr>
              <w:t>120</w:t>
            </w:r>
            <w:r w:rsidRPr="00006943">
              <w:rPr>
                <w:rFonts w:ascii="Times New Roman" w:eastAsia="標楷體" w:hAnsi="Times New Roman" w:cs="Times New Roman" w:hint="eastAsia"/>
                <w:color w:val="000000" w:themeColor="text1"/>
                <w:sz w:val="20"/>
                <w:szCs w:val="20"/>
              </w:rPr>
              <w:t>小時為編列上限。</w:t>
            </w:r>
            <w:r w:rsidRPr="00006943">
              <w:rPr>
                <w:rFonts w:ascii="Times New Roman" w:eastAsia="標楷體" w:hAnsi="Times New Roman" w:cs="Times New Roman"/>
                <w:color w:val="000000" w:themeColor="text1"/>
                <w:sz w:val="20"/>
                <w:szCs w:val="20"/>
              </w:rPr>
              <w:t xml:space="preserve"> </w:t>
            </w:r>
          </w:p>
          <w:p w14:paraId="610B444E" w14:textId="32520AE5" w:rsidR="0081517F" w:rsidRPr="00006943" w:rsidRDefault="00A11895" w:rsidP="00A11895">
            <w:pPr>
              <w:pStyle w:val="Defaul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3. </w:t>
            </w:r>
            <w:r w:rsidRPr="00006943">
              <w:rPr>
                <w:rFonts w:ascii="Times New Roman" w:eastAsia="標楷體" w:hAnsi="Times New Roman" w:cs="Times New Roman" w:hint="eastAsia"/>
                <w:color w:val="000000" w:themeColor="text1"/>
                <w:sz w:val="20"/>
                <w:szCs w:val="20"/>
              </w:rPr>
              <w:t>補助用途包含協助本案教學之出席費、指導費，以</w:t>
            </w:r>
            <w:r w:rsidRPr="00006943">
              <w:rPr>
                <w:rFonts w:ascii="Times New Roman" w:eastAsia="標楷體" w:hAnsi="Times New Roman" w:cs="Times New Roman" w:hint="eastAsia"/>
                <w:b/>
                <w:color w:val="000000" w:themeColor="text1"/>
                <w:sz w:val="20"/>
                <w:szCs w:val="20"/>
              </w:rPr>
              <w:t>轉播人才培育課程</w:t>
            </w:r>
            <w:r w:rsidRPr="00006943">
              <w:rPr>
                <w:rFonts w:ascii="Times New Roman" w:eastAsia="標楷體" w:hAnsi="Times New Roman" w:cs="Times New Roman" w:hint="eastAsia"/>
                <w:color w:val="000000" w:themeColor="text1"/>
                <w:sz w:val="20"/>
                <w:szCs w:val="20"/>
              </w:rPr>
              <w:t>為主</w:t>
            </w: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請詳列說明人次、課堂規劃含轉播現場賽評及指導技術人員</w:t>
            </w:r>
            <w:r w:rsidRPr="00006943">
              <w:rPr>
                <w:rFonts w:ascii="Times New Roman" w:eastAsia="標楷體" w:hAnsi="Times New Roman" w:cs="Times New Roman"/>
                <w:color w:val="000000" w:themeColor="text1"/>
                <w:sz w:val="20"/>
                <w:szCs w:val="20"/>
              </w:rPr>
              <w:t xml:space="preserve">) </w:t>
            </w:r>
          </w:p>
        </w:tc>
        <w:tc>
          <w:tcPr>
            <w:tcW w:w="616" w:type="pct"/>
            <w:shd w:val="clear" w:color="auto" w:fill="auto"/>
            <w:noWrap/>
            <w:vAlign w:val="center"/>
            <w:hideMark/>
          </w:tcPr>
          <w:p w14:paraId="08485E8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85" w:type="pct"/>
            <w:shd w:val="clear" w:color="auto" w:fill="auto"/>
            <w:noWrap/>
            <w:vAlign w:val="center"/>
            <w:hideMark/>
          </w:tcPr>
          <w:p w14:paraId="5B5FDE2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0852D7E7" w14:textId="77777777" w:rsidTr="00892142">
        <w:trPr>
          <w:trHeight w:val="690"/>
          <w:jc w:val="center"/>
        </w:trPr>
        <w:tc>
          <w:tcPr>
            <w:tcW w:w="202" w:type="pct"/>
            <w:vMerge/>
            <w:vAlign w:val="center"/>
            <w:hideMark/>
          </w:tcPr>
          <w:p w14:paraId="5C07F213"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37DE9BD8"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lang w:bidi="ar-SA"/>
              </w:rPr>
            </w:pPr>
          </w:p>
        </w:tc>
        <w:tc>
          <w:tcPr>
            <w:tcW w:w="439" w:type="pct"/>
            <w:shd w:val="clear" w:color="auto" w:fill="auto"/>
            <w:vAlign w:val="center"/>
            <w:hideMark/>
          </w:tcPr>
          <w:p w14:paraId="720D783F" w14:textId="4FE582C8" w:rsidR="00892142" w:rsidRPr="00006943" w:rsidRDefault="00125868" w:rsidP="00125868">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Pr>
                <w:rFonts w:ascii="Times New Roman" w:eastAsia="標楷體" w:hAnsi="Times New Roman" w:cs="Times New Roman" w:hint="eastAsia"/>
                <w:color w:val="000000" w:themeColor="text1"/>
                <w:kern w:val="0"/>
                <w:sz w:val="20"/>
                <w:szCs w:val="20"/>
                <w:lang w:bidi="ar-SA"/>
              </w:rPr>
              <w:t>講座鐘點</w:t>
            </w:r>
            <w:r w:rsidR="00B206C5" w:rsidRPr="00006943">
              <w:rPr>
                <w:rFonts w:ascii="Times New Roman" w:eastAsia="標楷體" w:hAnsi="Times New Roman" w:cs="Times New Roman" w:hint="eastAsia"/>
                <w:color w:val="000000" w:themeColor="text1"/>
                <w:kern w:val="0"/>
                <w:sz w:val="20"/>
                <w:szCs w:val="20"/>
                <w:lang w:bidi="ar-SA"/>
              </w:rPr>
              <w:t>費</w:t>
            </w:r>
            <w:r w:rsidR="00892142" w:rsidRPr="00006943">
              <w:rPr>
                <w:rFonts w:ascii="Times New Roman" w:eastAsia="標楷體" w:hAnsi="Times New Roman" w:cs="Times New Roman" w:hint="eastAsia"/>
                <w:color w:val="000000" w:themeColor="text1"/>
                <w:kern w:val="0"/>
                <w:sz w:val="20"/>
                <w:szCs w:val="20"/>
                <w:lang w:bidi="ar-SA"/>
              </w:rPr>
              <w:t>-</w:t>
            </w:r>
            <w:r w:rsidR="00892142" w:rsidRPr="00006943">
              <w:rPr>
                <w:rFonts w:ascii="Times New Roman" w:eastAsia="標楷體" w:hAnsi="Times New Roman" w:cs="Times New Roman" w:hint="eastAsia"/>
                <w:color w:val="000000" w:themeColor="text1"/>
                <w:kern w:val="0"/>
                <w:sz w:val="20"/>
                <w:szCs w:val="20"/>
                <w:lang w:bidi="ar-SA"/>
              </w:rPr>
              <w:t>推廣賽事</w:t>
            </w:r>
          </w:p>
        </w:tc>
        <w:tc>
          <w:tcPr>
            <w:tcW w:w="392" w:type="pct"/>
            <w:shd w:val="clear" w:color="auto" w:fill="auto"/>
            <w:noWrap/>
            <w:vAlign w:val="center"/>
            <w:hideMark/>
          </w:tcPr>
          <w:p w14:paraId="09CAED5F" w14:textId="3FFE7D10" w:rsidR="00892142" w:rsidRPr="00006943" w:rsidRDefault="00892142" w:rsidP="00892142">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2</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hint="eastAsia"/>
                <w:color w:val="000000" w:themeColor="text1"/>
                <w:kern w:val="0"/>
                <w:sz w:val="26"/>
                <w:szCs w:val="26"/>
                <w:lang w:bidi="ar-SA"/>
              </w:rPr>
              <w:t>0</w:t>
            </w:r>
            <w:r w:rsidRPr="00006943">
              <w:rPr>
                <w:rFonts w:ascii="Times New Roman" w:eastAsia="標楷體" w:hAnsi="Times New Roman" w:cs="Times New Roman"/>
                <w:color w:val="000000" w:themeColor="text1"/>
                <w:kern w:val="0"/>
                <w:sz w:val="26"/>
                <w:szCs w:val="26"/>
                <w:lang w:bidi="ar-SA"/>
              </w:rPr>
              <w:t>00</w:t>
            </w:r>
          </w:p>
        </w:tc>
        <w:tc>
          <w:tcPr>
            <w:tcW w:w="343" w:type="pct"/>
            <w:shd w:val="clear" w:color="auto" w:fill="auto"/>
            <w:noWrap/>
            <w:vAlign w:val="center"/>
            <w:hideMark/>
          </w:tcPr>
          <w:p w14:paraId="4900F8F4" w14:textId="77777777" w:rsidR="00892142" w:rsidRPr="00006943" w:rsidRDefault="00892142" w:rsidP="00892142">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2" w:type="pct"/>
            <w:shd w:val="clear" w:color="auto" w:fill="auto"/>
            <w:noWrap/>
            <w:vAlign w:val="center"/>
            <w:hideMark/>
          </w:tcPr>
          <w:p w14:paraId="455B7F42" w14:textId="6A050E32" w:rsidR="00892142" w:rsidRPr="00006943" w:rsidRDefault="00A53AA8" w:rsidP="00892142">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次</w:t>
            </w:r>
          </w:p>
        </w:tc>
        <w:tc>
          <w:tcPr>
            <w:tcW w:w="686" w:type="pct"/>
            <w:shd w:val="clear" w:color="auto" w:fill="auto"/>
            <w:noWrap/>
            <w:vAlign w:val="center"/>
            <w:hideMark/>
          </w:tcPr>
          <w:p w14:paraId="622DDFEA" w14:textId="6ECE1BC9"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96" w:type="pct"/>
            <w:shd w:val="clear" w:color="auto" w:fill="auto"/>
            <w:vAlign w:val="center"/>
            <w:hideMark/>
          </w:tcPr>
          <w:p w14:paraId="52FF7788" w14:textId="77777777" w:rsidR="00A11895" w:rsidRPr="00006943" w:rsidRDefault="00A11895" w:rsidP="00A11895">
            <w:pPr>
              <w:pStyle w:val="Defaul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1. </w:t>
            </w:r>
            <w:r w:rsidRPr="00006943">
              <w:rPr>
                <w:rFonts w:ascii="Times New Roman" w:eastAsia="標楷體" w:hAnsi="Times New Roman" w:cs="Times New Roman" w:hint="eastAsia"/>
                <w:color w:val="000000" w:themeColor="text1"/>
                <w:sz w:val="20"/>
                <w:szCs w:val="20"/>
              </w:rPr>
              <w:t>外聘－專家學者</w:t>
            </w:r>
            <w:r w:rsidRPr="00006943">
              <w:rPr>
                <w:rFonts w:ascii="Times New Roman" w:eastAsia="標楷體" w:hAnsi="Times New Roman" w:cs="Times New Roman"/>
                <w:color w:val="000000" w:themeColor="text1"/>
                <w:sz w:val="20"/>
                <w:szCs w:val="20"/>
              </w:rPr>
              <w:t>2,000</w:t>
            </w:r>
            <w:r w:rsidRPr="00006943">
              <w:rPr>
                <w:rFonts w:ascii="Times New Roman" w:eastAsia="標楷體" w:hAnsi="Times New Roman" w:cs="Times New Roman" w:hint="eastAsia"/>
                <w:color w:val="000000" w:themeColor="text1"/>
                <w:sz w:val="20"/>
                <w:szCs w:val="20"/>
              </w:rPr>
              <w:t>元。外聘－與主辦或訓練機關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（構）學校有隸屬關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係之機關（構）學校</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人員</w:t>
            </w:r>
            <w:r w:rsidRPr="00006943">
              <w:rPr>
                <w:rFonts w:ascii="Times New Roman" w:eastAsia="標楷體" w:hAnsi="Times New Roman" w:cs="Times New Roman"/>
                <w:color w:val="000000" w:themeColor="text1"/>
                <w:sz w:val="20"/>
                <w:szCs w:val="20"/>
              </w:rPr>
              <w:t>1,500</w:t>
            </w:r>
            <w:r w:rsidRPr="00006943">
              <w:rPr>
                <w:rFonts w:ascii="Times New Roman" w:eastAsia="標楷體" w:hAnsi="Times New Roman" w:cs="Times New Roman" w:hint="eastAsia"/>
                <w:color w:val="000000" w:themeColor="text1"/>
                <w:sz w:val="20"/>
                <w:szCs w:val="20"/>
              </w:rPr>
              <w:t>元。</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內聘－主辦或訓練機關</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（構）學校人員</w:t>
            </w:r>
            <w:r w:rsidRPr="00006943">
              <w:rPr>
                <w:rFonts w:ascii="Times New Roman" w:eastAsia="標楷體" w:hAnsi="Times New Roman" w:cs="Times New Roman"/>
                <w:color w:val="000000" w:themeColor="text1"/>
                <w:sz w:val="20"/>
                <w:szCs w:val="20"/>
              </w:rPr>
              <w:t xml:space="preserve">1,000 </w:t>
            </w:r>
            <w:r w:rsidRPr="00006943">
              <w:rPr>
                <w:rFonts w:ascii="Times New Roman" w:eastAsia="標楷體" w:hAnsi="Times New Roman" w:cs="Times New Roman" w:hint="eastAsia"/>
                <w:color w:val="000000" w:themeColor="text1"/>
                <w:sz w:val="20"/>
                <w:szCs w:val="20"/>
              </w:rPr>
              <w:t>元。</w:t>
            </w:r>
            <w:r w:rsidRPr="00006943">
              <w:rPr>
                <w:rFonts w:ascii="Times New Roman" w:eastAsia="標楷體" w:hAnsi="Times New Roman" w:cs="Times New Roman"/>
                <w:color w:val="000000" w:themeColor="text1"/>
                <w:sz w:val="20"/>
                <w:szCs w:val="20"/>
              </w:rPr>
              <w:t xml:space="preserve"> </w:t>
            </w:r>
          </w:p>
          <w:p w14:paraId="2D9989CE" w14:textId="77777777" w:rsidR="00A11895" w:rsidRPr="00006943" w:rsidRDefault="00A11895" w:rsidP="00A11895">
            <w:pPr>
              <w:pStyle w:val="Defaul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2. </w:t>
            </w:r>
            <w:r w:rsidRPr="00006943">
              <w:rPr>
                <w:rFonts w:ascii="Times New Roman" w:eastAsia="標楷體" w:hAnsi="Times New Roman" w:cs="Times New Roman" w:hint="eastAsia"/>
                <w:color w:val="000000" w:themeColor="text1"/>
                <w:sz w:val="20"/>
                <w:szCs w:val="20"/>
              </w:rPr>
              <w:t>以每小時</w:t>
            </w:r>
            <w:r w:rsidRPr="00006943">
              <w:rPr>
                <w:rFonts w:ascii="Times New Roman" w:eastAsia="標楷體" w:hAnsi="Times New Roman" w:cs="Times New Roman"/>
                <w:color w:val="000000" w:themeColor="text1"/>
                <w:sz w:val="20"/>
                <w:szCs w:val="20"/>
              </w:rPr>
              <w:t>2,000</w:t>
            </w:r>
            <w:r w:rsidRPr="00006943">
              <w:rPr>
                <w:rFonts w:ascii="Times New Roman" w:eastAsia="標楷體" w:hAnsi="Times New Roman" w:cs="Times New Roman" w:hint="eastAsia"/>
                <w:color w:val="000000" w:themeColor="text1"/>
                <w:sz w:val="20"/>
                <w:szCs w:val="20"/>
              </w:rPr>
              <w:t>元、時數以總計畫</w:t>
            </w:r>
            <w:r w:rsidRPr="00006943">
              <w:rPr>
                <w:rFonts w:ascii="Times New Roman" w:eastAsia="標楷體" w:hAnsi="Times New Roman" w:cs="Times New Roman"/>
                <w:color w:val="000000" w:themeColor="text1"/>
                <w:sz w:val="20"/>
                <w:szCs w:val="20"/>
              </w:rPr>
              <w:t>120</w:t>
            </w:r>
            <w:r w:rsidRPr="00006943">
              <w:rPr>
                <w:rFonts w:ascii="Times New Roman" w:eastAsia="標楷體" w:hAnsi="Times New Roman" w:cs="Times New Roman" w:hint="eastAsia"/>
                <w:color w:val="000000" w:themeColor="text1"/>
                <w:sz w:val="20"/>
                <w:szCs w:val="20"/>
              </w:rPr>
              <w:t>小時為編列上限。</w:t>
            </w:r>
            <w:r w:rsidRPr="00006943">
              <w:rPr>
                <w:rFonts w:ascii="Times New Roman" w:eastAsia="標楷體" w:hAnsi="Times New Roman" w:cs="Times New Roman"/>
                <w:color w:val="000000" w:themeColor="text1"/>
                <w:sz w:val="20"/>
                <w:szCs w:val="20"/>
              </w:rPr>
              <w:t xml:space="preserve"> </w:t>
            </w:r>
          </w:p>
          <w:p w14:paraId="14F40527" w14:textId="11106C8C" w:rsidR="00892142" w:rsidRPr="00006943" w:rsidRDefault="00A11895" w:rsidP="00A1189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sz w:val="20"/>
                <w:szCs w:val="20"/>
              </w:rPr>
              <w:t xml:space="preserve">3. </w:t>
            </w:r>
            <w:r w:rsidRPr="00006943">
              <w:rPr>
                <w:rFonts w:ascii="Times New Roman" w:eastAsia="標楷體" w:hAnsi="Times New Roman" w:cs="Times New Roman" w:hint="eastAsia"/>
                <w:color w:val="000000" w:themeColor="text1"/>
                <w:sz w:val="20"/>
                <w:szCs w:val="20"/>
              </w:rPr>
              <w:t>補助用途包含協助本案教學之出席費、指導費，</w:t>
            </w:r>
            <w:r w:rsidR="00892142" w:rsidRPr="00006943">
              <w:rPr>
                <w:rFonts w:ascii="Times New Roman" w:eastAsia="標楷體" w:hAnsi="Times New Roman" w:cs="Times New Roman" w:hint="eastAsia"/>
                <w:color w:val="000000" w:themeColor="text1"/>
                <w:kern w:val="0"/>
                <w:sz w:val="20"/>
                <w:szCs w:val="20"/>
                <w:lang w:bidi="ar-SA"/>
              </w:rPr>
              <w:t>以</w:t>
            </w:r>
            <w:r w:rsidR="00892142" w:rsidRPr="00006943">
              <w:rPr>
                <w:rFonts w:ascii="Times New Roman" w:eastAsia="標楷體" w:hAnsi="Times New Roman" w:cs="Times New Roman" w:hint="eastAsia"/>
                <w:b/>
                <w:color w:val="000000" w:themeColor="text1"/>
                <w:kern w:val="0"/>
                <w:sz w:val="20"/>
                <w:szCs w:val="20"/>
                <w:lang w:bidi="ar-SA"/>
              </w:rPr>
              <w:t>推廣運動賽事</w:t>
            </w:r>
            <w:r w:rsidR="00892142" w:rsidRPr="00006943">
              <w:rPr>
                <w:rFonts w:ascii="Times New Roman" w:eastAsia="標楷體" w:hAnsi="Times New Roman" w:cs="Times New Roman"/>
                <w:b/>
                <w:color w:val="000000" w:themeColor="text1"/>
                <w:kern w:val="0"/>
                <w:sz w:val="20"/>
                <w:szCs w:val="20"/>
                <w:lang w:bidi="ar-SA"/>
              </w:rPr>
              <w:t>課程</w:t>
            </w:r>
            <w:r w:rsidR="00892142" w:rsidRPr="00006943">
              <w:rPr>
                <w:rFonts w:ascii="Times New Roman" w:eastAsia="標楷體" w:hAnsi="Times New Roman" w:cs="Times New Roman" w:hint="eastAsia"/>
                <w:color w:val="000000" w:themeColor="text1"/>
                <w:kern w:val="0"/>
                <w:sz w:val="20"/>
                <w:szCs w:val="20"/>
                <w:lang w:bidi="ar-SA"/>
              </w:rPr>
              <w:t>為主</w:t>
            </w:r>
            <w:r w:rsidRPr="00006943">
              <w:rPr>
                <w:rFonts w:ascii="Times New Roman" w:eastAsia="標楷體" w:hAnsi="Times New Roman" w:cs="Times New Roman" w:hint="eastAsia"/>
                <w:color w:val="000000" w:themeColor="text1"/>
                <w:kern w:val="0"/>
                <w:sz w:val="20"/>
                <w:szCs w:val="20"/>
                <w:lang w:bidi="ar-SA"/>
              </w:rPr>
              <w:t>(</w:t>
            </w:r>
            <w:r w:rsidR="00892142" w:rsidRPr="00006943">
              <w:rPr>
                <w:rFonts w:ascii="Times New Roman" w:eastAsia="標楷體" w:hAnsi="Times New Roman" w:cs="Times New Roman" w:hint="eastAsia"/>
                <w:color w:val="000000" w:themeColor="text1"/>
                <w:kern w:val="0"/>
                <w:sz w:val="20"/>
                <w:szCs w:val="20"/>
                <w:lang w:bidi="ar-SA"/>
              </w:rPr>
              <w:t>請詳列說明人次、課堂規劃含轉播現場賽評及指導技術人員</w:t>
            </w:r>
            <w:r w:rsidR="00892142" w:rsidRPr="00006943">
              <w:rPr>
                <w:rFonts w:ascii="Times New Roman" w:eastAsia="標楷體" w:hAnsi="Times New Roman" w:cs="Times New Roman" w:hint="eastAsia"/>
                <w:color w:val="000000" w:themeColor="text1"/>
                <w:kern w:val="0"/>
                <w:sz w:val="20"/>
                <w:szCs w:val="20"/>
                <w:lang w:bidi="ar-SA"/>
              </w:rPr>
              <w:t>)</w:t>
            </w:r>
          </w:p>
        </w:tc>
        <w:tc>
          <w:tcPr>
            <w:tcW w:w="616" w:type="pct"/>
            <w:shd w:val="clear" w:color="auto" w:fill="auto"/>
            <w:noWrap/>
            <w:vAlign w:val="center"/>
            <w:hideMark/>
          </w:tcPr>
          <w:p w14:paraId="70766748"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85" w:type="pct"/>
            <w:shd w:val="clear" w:color="auto" w:fill="auto"/>
            <w:noWrap/>
            <w:vAlign w:val="center"/>
            <w:hideMark/>
          </w:tcPr>
          <w:p w14:paraId="09652541"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4CC17853" w14:textId="77777777" w:rsidTr="00892142">
        <w:trPr>
          <w:trHeight w:val="870"/>
          <w:jc w:val="center"/>
        </w:trPr>
        <w:tc>
          <w:tcPr>
            <w:tcW w:w="202" w:type="pct"/>
            <w:vMerge/>
            <w:vAlign w:val="center"/>
            <w:hideMark/>
          </w:tcPr>
          <w:p w14:paraId="6D316F9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Merge/>
            <w:vAlign w:val="center"/>
            <w:hideMark/>
          </w:tcPr>
          <w:p w14:paraId="1C93CAC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439" w:type="pct"/>
            <w:shd w:val="clear" w:color="auto" w:fill="auto"/>
            <w:vAlign w:val="center"/>
            <w:hideMark/>
          </w:tcPr>
          <w:p w14:paraId="6CD8028C"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國內差旅費</w:t>
            </w:r>
          </w:p>
        </w:tc>
        <w:tc>
          <w:tcPr>
            <w:tcW w:w="392" w:type="pct"/>
            <w:shd w:val="clear" w:color="auto" w:fill="auto"/>
            <w:noWrap/>
            <w:vAlign w:val="center"/>
            <w:hideMark/>
          </w:tcPr>
          <w:p w14:paraId="35E69A2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3" w:type="pct"/>
            <w:shd w:val="clear" w:color="auto" w:fill="auto"/>
            <w:noWrap/>
            <w:vAlign w:val="center"/>
            <w:hideMark/>
          </w:tcPr>
          <w:p w14:paraId="6AB506E9"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42" w:type="pct"/>
            <w:shd w:val="clear" w:color="auto" w:fill="auto"/>
            <w:noWrap/>
            <w:vAlign w:val="center"/>
            <w:hideMark/>
          </w:tcPr>
          <w:p w14:paraId="3DD707B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686" w:type="pct"/>
            <w:shd w:val="clear" w:color="auto" w:fill="auto"/>
            <w:noWrap/>
            <w:vAlign w:val="center"/>
            <w:hideMark/>
          </w:tcPr>
          <w:p w14:paraId="7D4ECC1E" w14:textId="6AE8BD41" w:rsidR="00E14B24" w:rsidRPr="00006943" w:rsidRDefault="00E14B24" w:rsidP="008E61E8">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1096" w:type="pct"/>
            <w:shd w:val="clear" w:color="auto" w:fill="auto"/>
            <w:vAlign w:val="center"/>
            <w:hideMark/>
          </w:tcPr>
          <w:p w14:paraId="52F98B4A" w14:textId="034AEBBD"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00AB0D5D" w:rsidRPr="00006943">
              <w:rPr>
                <w:rFonts w:ascii="Times New Roman" w:eastAsia="標楷體" w:hAnsi="Times New Roman" w:cs="Times New Roman" w:hint="eastAsia"/>
                <w:color w:val="000000" w:themeColor="text1"/>
                <w:kern w:val="0"/>
                <w:sz w:val="20"/>
                <w:szCs w:val="20"/>
                <w:lang w:bidi="ar-SA"/>
              </w:rPr>
              <w:t>以上</w:t>
            </w:r>
            <w:r w:rsidRPr="00006943">
              <w:rPr>
                <w:rFonts w:ascii="Times New Roman" w:eastAsia="標楷體" w:hAnsi="Times New Roman" w:cs="Times New Roman"/>
                <w:color w:val="000000" w:themeColor="text1"/>
                <w:kern w:val="0"/>
                <w:sz w:val="20"/>
                <w:szCs w:val="20"/>
                <w:lang w:bidi="ar-SA"/>
              </w:rPr>
              <w:t>出席講座</w:t>
            </w:r>
            <w:r w:rsidR="00AB0D5D" w:rsidRPr="00006943">
              <w:rPr>
                <w:rFonts w:ascii="Times New Roman" w:eastAsia="標楷體" w:hAnsi="Times New Roman" w:cs="Times New Roman" w:hint="eastAsia"/>
                <w:color w:val="000000" w:themeColor="text1"/>
                <w:kern w:val="0"/>
                <w:sz w:val="20"/>
                <w:szCs w:val="20"/>
                <w:lang w:bidi="ar-SA"/>
              </w:rPr>
              <w:t>人員</w:t>
            </w:r>
            <w:r w:rsidRPr="00006943">
              <w:rPr>
                <w:rFonts w:ascii="Times New Roman" w:eastAsia="標楷體" w:hAnsi="Times New Roman" w:cs="Times New Roman"/>
                <w:color w:val="000000" w:themeColor="text1"/>
                <w:kern w:val="0"/>
                <w:sz w:val="20"/>
                <w:szCs w:val="20"/>
                <w:lang w:bidi="ar-SA"/>
              </w:rPr>
              <w:t>之交通費。</w:t>
            </w:r>
            <w:r w:rsidRPr="00006943">
              <w:rPr>
                <w:rFonts w:ascii="Times New Roman" w:eastAsia="標楷體" w:hAnsi="Times New Roman" w:cs="Times New Roman"/>
                <w:color w:val="000000" w:themeColor="text1"/>
                <w:kern w:val="0"/>
                <w:sz w:val="20"/>
                <w:szCs w:val="20"/>
                <w:lang w:bidi="ar-SA"/>
              </w:rPr>
              <w:br/>
              <w:t>2.</w:t>
            </w:r>
            <w:r w:rsidRPr="00006943">
              <w:rPr>
                <w:rFonts w:ascii="Times New Roman" w:eastAsia="標楷體" w:hAnsi="Times New Roman" w:cs="Times New Roman"/>
                <w:color w:val="000000" w:themeColor="text1"/>
                <w:kern w:val="0"/>
                <w:sz w:val="20"/>
                <w:szCs w:val="20"/>
                <w:lang w:bidi="ar-SA"/>
              </w:rPr>
              <w:t>以</w:t>
            </w:r>
            <w:r w:rsidRPr="00006943">
              <w:rPr>
                <w:rFonts w:ascii="Times New Roman" w:eastAsia="標楷體" w:hAnsi="Times New Roman" w:cs="Times New Roman"/>
                <w:color w:val="000000" w:themeColor="text1"/>
                <w:kern w:val="0"/>
                <w:sz w:val="20"/>
                <w:szCs w:val="20"/>
                <w:lang w:bidi="ar-SA"/>
              </w:rPr>
              <w:t>OOO</w:t>
            </w:r>
            <w:r w:rsidRPr="00006943">
              <w:rPr>
                <w:rFonts w:ascii="Times New Roman" w:eastAsia="標楷體" w:hAnsi="Times New Roman" w:cs="Times New Roman"/>
                <w:color w:val="000000" w:themeColor="text1"/>
                <w:kern w:val="0"/>
                <w:sz w:val="20"/>
                <w:szCs w:val="20"/>
                <w:lang w:bidi="ar-SA"/>
              </w:rPr>
              <w:t>往返高鐵票估算</w:t>
            </w:r>
            <w:r w:rsidRPr="00006943">
              <w:rPr>
                <w:rFonts w:ascii="Times New Roman" w:eastAsia="標楷體" w:hAnsi="Times New Roman" w:cs="Times New Roman"/>
                <w:color w:val="000000" w:themeColor="text1"/>
                <w:kern w:val="0"/>
                <w:sz w:val="20"/>
                <w:szCs w:val="20"/>
                <w:lang w:bidi="ar-SA"/>
              </w:rPr>
              <w:t>OO</w:t>
            </w:r>
            <w:r w:rsidRPr="00006943">
              <w:rPr>
                <w:rFonts w:ascii="Times New Roman" w:eastAsia="標楷體" w:hAnsi="Times New Roman" w:cs="Times New Roman"/>
                <w:color w:val="000000" w:themeColor="text1"/>
                <w:kern w:val="0"/>
                <w:sz w:val="20"/>
                <w:szCs w:val="20"/>
                <w:lang w:bidi="ar-SA"/>
              </w:rPr>
              <w:t>人次</w:t>
            </w:r>
            <w:r w:rsidRPr="00006943">
              <w:rPr>
                <w:rFonts w:ascii="Times New Roman" w:eastAsia="標楷體" w:hAnsi="Times New Roman" w:cs="Times New Roman"/>
                <w:color w:val="000000" w:themeColor="text1"/>
                <w:kern w:val="0"/>
                <w:sz w:val="20"/>
                <w:szCs w:val="20"/>
                <w:lang w:bidi="ar-SA"/>
              </w:rPr>
              <w:t xml:space="preserve">                       </w:t>
            </w:r>
          </w:p>
        </w:tc>
        <w:tc>
          <w:tcPr>
            <w:tcW w:w="616" w:type="pct"/>
            <w:shd w:val="clear" w:color="auto" w:fill="auto"/>
            <w:noWrap/>
            <w:vAlign w:val="center"/>
            <w:hideMark/>
          </w:tcPr>
          <w:p w14:paraId="4A618168"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85" w:type="pct"/>
            <w:shd w:val="clear" w:color="auto" w:fill="auto"/>
            <w:noWrap/>
            <w:vAlign w:val="center"/>
            <w:hideMark/>
          </w:tcPr>
          <w:p w14:paraId="19AE3F5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074BBFDE" w14:textId="77777777" w:rsidTr="00892142">
        <w:trPr>
          <w:trHeight w:val="870"/>
          <w:jc w:val="center"/>
        </w:trPr>
        <w:tc>
          <w:tcPr>
            <w:tcW w:w="202" w:type="pct"/>
            <w:vAlign w:val="center"/>
          </w:tcPr>
          <w:p w14:paraId="4AFD8DB5"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Align w:val="center"/>
          </w:tcPr>
          <w:p w14:paraId="7C32275A"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lang w:bidi="ar-SA"/>
              </w:rPr>
            </w:pPr>
          </w:p>
        </w:tc>
        <w:tc>
          <w:tcPr>
            <w:tcW w:w="439" w:type="pct"/>
            <w:shd w:val="clear" w:color="auto" w:fill="auto"/>
            <w:vAlign w:val="center"/>
          </w:tcPr>
          <w:p w14:paraId="2B1C964B" w14:textId="2EB38272" w:rsidR="00892142" w:rsidRPr="00006943" w:rsidRDefault="00892142" w:rsidP="00892142">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二代健保補充保費</w:t>
            </w:r>
          </w:p>
        </w:tc>
        <w:tc>
          <w:tcPr>
            <w:tcW w:w="392" w:type="pct"/>
            <w:shd w:val="clear" w:color="auto" w:fill="auto"/>
            <w:noWrap/>
            <w:vAlign w:val="center"/>
          </w:tcPr>
          <w:p w14:paraId="02BE729F"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343" w:type="pct"/>
            <w:shd w:val="clear" w:color="auto" w:fill="auto"/>
            <w:noWrap/>
            <w:vAlign w:val="center"/>
          </w:tcPr>
          <w:p w14:paraId="5F3FFA27" w14:textId="591C5095" w:rsidR="00892142" w:rsidRPr="00006943" w:rsidRDefault="00892142" w:rsidP="00892142">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2.11 </w:t>
            </w:r>
          </w:p>
        </w:tc>
        <w:tc>
          <w:tcPr>
            <w:tcW w:w="342" w:type="pct"/>
            <w:shd w:val="clear" w:color="auto" w:fill="auto"/>
            <w:noWrap/>
            <w:vAlign w:val="center"/>
          </w:tcPr>
          <w:p w14:paraId="346C9372" w14:textId="3E11C358" w:rsidR="00892142" w:rsidRPr="00006943" w:rsidRDefault="00892142" w:rsidP="00892142">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 </w:t>
            </w:r>
          </w:p>
        </w:tc>
        <w:tc>
          <w:tcPr>
            <w:tcW w:w="686" w:type="pct"/>
            <w:shd w:val="clear" w:color="auto" w:fill="auto"/>
            <w:noWrap/>
            <w:vAlign w:val="center"/>
          </w:tcPr>
          <w:p w14:paraId="44614EC3"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096" w:type="pct"/>
            <w:shd w:val="clear" w:color="auto" w:fill="auto"/>
            <w:vAlign w:val="center"/>
          </w:tcPr>
          <w:p w14:paraId="64175A37" w14:textId="0D894D78"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講座鐘點費</w:t>
            </w:r>
            <w:r w:rsidRPr="00006943">
              <w:rPr>
                <w:rFonts w:ascii="標楷體" w:eastAsia="標楷體" w:hAnsi="標楷體" w:cs="標楷體"/>
                <w:color w:val="000000" w:themeColor="text1"/>
              </w:rPr>
              <w:t>之二代健保補充保費。</w:t>
            </w:r>
          </w:p>
        </w:tc>
        <w:tc>
          <w:tcPr>
            <w:tcW w:w="616" w:type="pct"/>
            <w:shd w:val="clear" w:color="auto" w:fill="auto"/>
            <w:noWrap/>
            <w:vAlign w:val="center"/>
          </w:tcPr>
          <w:p w14:paraId="6EECE5D7"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85" w:type="pct"/>
            <w:shd w:val="clear" w:color="auto" w:fill="auto"/>
            <w:noWrap/>
            <w:vAlign w:val="center"/>
          </w:tcPr>
          <w:p w14:paraId="113A5E99"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r>
      <w:tr w:rsidR="00006943" w:rsidRPr="00006943" w14:paraId="2DD8FE1D" w14:textId="77777777" w:rsidTr="00892142">
        <w:trPr>
          <w:trHeight w:val="870"/>
          <w:jc w:val="center"/>
        </w:trPr>
        <w:tc>
          <w:tcPr>
            <w:tcW w:w="202" w:type="pct"/>
            <w:vAlign w:val="center"/>
          </w:tcPr>
          <w:p w14:paraId="1ADE528B" w14:textId="77777777"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99" w:type="pct"/>
            <w:vAlign w:val="center"/>
          </w:tcPr>
          <w:p w14:paraId="5E11526B" w14:textId="77777777"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lang w:bidi="ar-SA"/>
              </w:rPr>
            </w:pPr>
          </w:p>
        </w:tc>
        <w:tc>
          <w:tcPr>
            <w:tcW w:w="1516" w:type="pct"/>
            <w:gridSpan w:val="4"/>
            <w:shd w:val="clear" w:color="auto" w:fill="auto"/>
            <w:vAlign w:val="center"/>
          </w:tcPr>
          <w:p w14:paraId="1FD87633" w14:textId="10DD2088"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小計</w:t>
            </w:r>
          </w:p>
        </w:tc>
        <w:tc>
          <w:tcPr>
            <w:tcW w:w="686" w:type="pct"/>
            <w:shd w:val="clear" w:color="auto" w:fill="auto"/>
            <w:noWrap/>
            <w:vAlign w:val="center"/>
          </w:tcPr>
          <w:p w14:paraId="4E3B45F6" w14:textId="78D9E39F"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1096" w:type="pct"/>
            <w:shd w:val="clear" w:color="auto" w:fill="auto"/>
            <w:vAlign w:val="center"/>
          </w:tcPr>
          <w:p w14:paraId="52F7DA7D" w14:textId="18910F52"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0"/>
                <w:szCs w:val="20"/>
                <w:lang w:bidi="ar-SA"/>
              </w:rPr>
            </w:pPr>
          </w:p>
        </w:tc>
        <w:tc>
          <w:tcPr>
            <w:tcW w:w="616" w:type="pct"/>
            <w:shd w:val="clear" w:color="auto" w:fill="auto"/>
            <w:noWrap/>
            <w:vAlign w:val="center"/>
          </w:tcPr>
          <w:p w14:paraId="0985CB60" w14:textId="2F1A21D7"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85" w:type="pct"/>
            <w:shd w:val="clear" w:color="auto" w:fill="auto"/>
            <w:noWrap/>
            <w:vAlign w:val="center"/>
          </w:tcPr>
          <w:p w14:paraId="6CD7CCCE" w14:textId="188B326C"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r>
      <w:tr w:rsidR="00A014E3" w:rsidRPr="00006943" w14:paraId="5F088593" w14:textId="77777777" w:rsidTr="00892142">
        <w:trPr>
          <w:trHeight w:val="870"/>
          <w:jc w:val="center"/>
        </w:trPr>
        <w:tc>
          <w:tcPr>
            <w:tcW w:w="3699" w:type="pct"/>
            <w:gridSpan w:val="8"/>
            <w:vAlign w:val="center"/>
          </w:tcPr>
          <w:p w14:paraId="2BDCD158" w14:textId="6D7B3367" w:rsidR="00A014E3" w:rsidRPr="00006943" w:rsidRDefault="00A014E3" w:rsidP="00A014E3">
            <w:pPr>
              <w:widowControl/>
              <w:suppressAutoHyphens w:val="0"/>
              <w:autoSpaceDN/>
              <w:jc w:val="right"/>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6"/>
                <w:szCs w:val="26"/>
                <w:shd w:val="pct15" w:color="auto" w:fill="FFFFFF"/>
                <w:lang w:bidi="ar-SA"/>
              </w:rPr>
              <w:t>第一期款總計</w:t>
            </w:r>
          </w:p>
        </w:tc>
        <w:tc>
          <w:tcPr>
            <w:tcW w:w="616" w:type="pct"/>
            <w:shd w:val="clear" w:color="auto" w:fill="auto"/>
            <w:noWrap/>
            <w:vAlign w:val="center"/>
          </w:tcPr>
          <w:p w14:paraId="5157DD55" w14:textId="77777777" w:rsidR="00A014E3" w:rsidRPr="00006943" w:rsidRDefault="00A014E3"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85" w:type="pct"/>
            <w:shd w:val="clear" w:color="auto" w:fill="auto"/>
            <w:noWrap/>
            <w:vAlign w:val="center"/>
          </w:tcPr>
          <w:p w14:paraId="32D2E0D8" w14:textId="77777777" w:rsidR="00A014E3" w:rsidRPr="00006943" w:rsidRDefault="00A014E3"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r>
    </w:tbl>
    <w:p w14:paraId="5452B52A" w14:textId="4B4F2B2A" w:rsidR="00A014E3" w:rsidRPr="00006943" w:rsidRDefault="00A014E3">
      <w:pPr>
        <w:rPr>
          <w:rFonts w:hint="eastAsia"/>
          <w:color w:val="000000" w:themeColor="text1"/>
        </w:rPr>
      </w:pPr>
    </w:p>
    <w:p w14:paraId="3737D69B" w14:textId="0A94DF7F" w:rsidR="00A014E3" w:rsidRPr="00006943" w:rsidRDefault="00A014E3">
      <w:pPr>
        <w:rPr>
          <w:rFonts w:hint="eastAsia"/>
          <w:color w:val="000000" w:themeColor="text1"/>
        </w:rPr>
      </w:pPr>
    </w:p>
    <w:p w14:paraId="0C4EC4D6" w14:textId="63410F64" w:rsidR="00A014E3" w:rsidRPr="00006943" w:rsidRDefault="00A014E3">
      <w:pPr>
        <w:rPr>
          <w:rFonts w:hint="eastAsia"/>
          <w:color w:val="000000" w:themeColor="text1"/>
        </w:rPr>
      </w:pPr>
    </w:p>
    <w:p w14:paraId="51F8583A" w14:textId="3B5F8901" w:rsidR="002B7201" w:rsidRPr="00006943" w:rsidRDefault="002B7201">
      <w:pPr>
        <w:rPr>
          <w:rFonts w:hint="eastAsia"/>
          <w:color w:val="000000" w:themeColor="text1"/>
        </w:rPr>
      </w:pPr>
    </w:p>
    <w:p w14:paraId="5B17BC22" w14:textId="564EEFE0" w:rsidR="002B7201" w:rsidRPr="00006943" w:rsidRDefault="002B7201">
      <w:pPr>
        <w:rPr>
          <w:rFonts w:hint="eastAsia"/>
          <w:color w:val="000000" w:themeColor="text1"/>
        </w:rPr>
      </w:pPr>
    </w:p>
    <w:p w14:paraId="2D553BAB" w14:textId="77777777" w:rsidR="002B7201" w:rsidRPr="00006943" w:rsidRDefault="002B7201">
      <w:pPr>
        <w:rPr>
          <w:rFonts w:hint="eastAsia"/>
          <w:color w:val="000000" w:themeColor="text1"/>
        </w:rPr>
      </w:pPr>
    </w:p>
    <w:p w14:paraId="54A14E43" w14:textId="77777777" w:rsidR="00A11895" w:rsidRPr="00006943" w:rsidRDefault="00A11895">
      <w:pPr>
        <w:rPr>
          <w:rFonts w:hint="eastAsia"/>
          <w:color w:val="000000" w:themeColor="text1"/>
        </w:rPr>
      </w:pPr>
    </w:p>
    <w:p w14:paraId="11C847D8" w14:textId="77777777" w:rsidR="00892142" w:rsidRPr="00006943" w:rsidRDefault="00892142">
      <w:pPr>
        <w:rPr>
          <w:rFonts w:hint="eastAsia"/>
          <w:color w:val="000000" w:themeColor="text1"/>
        </w:rPr>
      </w:pPr>
    </w:p>
    <w:p w14:paraId="2B492A32" w14:textId="25441008" w:rsidR="00A014E3" w:rsidRPr="00006943" w:rsidRDefault="00A014E3">
      <w:pPr>
        <w:rPr>
          <w:rFonts w:hint="eastAsia"/>
          <w:color w:val="000000" w:themeColor="text1"/>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3"/>
        <w:gridCol w:w="414"/>
        <w:gridCol w:w="908"/>
        <w:gridCol w:w="1165"/>
        <w:gridCol w:w="616"/>
        <w:gridCol w:w="29"/>
        <w:gridCol w:w="703"/>
        <w:gridCol w:w="1475"/>
        <w:gridCol w:w="1806"/>
        <w:gridCol w:w="1305"/>
        <w:gridCol w:w="1508"/>
      </w:tblGrid>
      <w:tr w:rsidR="00006943" w:rsidRPr="00006943" w14:paraId="06EFCDA1" w14:textId="77777777" w:rsidTr="00A014E3">
        <w:trPr>
          <w:trHeight w:val="555"/>
          <w:jc w:val="center"/>
        </w:trPr>
        <w:tc>
          <w:tcPr>
            <w:tcW w:w="5000" w:type="pct"/>
            <w:gridSpan w:val="11"/>
            <w:vAlign w:val="center"/>
          </w:tcPr>
          <w:p w14:paraId="1854C3FF" w14:textId="0FFC05A1" w:rsidR="00575BF1" w:rsidRPr="00006943" w:rsidRDefault="00575BF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shd w:val="pct15" w:color="auto" w:fill="FFFFFF"/>
                <w:lang w:bidi="ar-SA"/>
              </w:rPr>
              <w:t>第二期款</w:t>
            </w:r>
            <w:r w:rsidRPr="00006943">
              <w:rPr>
                <w:rFonts w:ascii="Times New Roman" w:eastAsia="標楷體" w:hAnsi="Times New Roman" w:cs="Times New Roman"/>
                <w:color w:val="000000" w:themeColor="text1"/>
                <w:kern w:val="0"/>
                <w:sz w:val="26"/>
                <w:szCs w:val="26"/>
                <w:shd w:val="pct15" w:color="auto" w:fill="FFFFFF"/>
                <w:lang w:bidi="ar-SA"/>
              </w:rPr>
              <w:t>期程</w:t>
            </w:r>
            <w:r w:rsidRPr="00006943">
              <w:rPr>
                <w:rFonts w:ascii="Times New Roman" w:eastAsia="標楷體" w:hAnsi="Times New Roman" w:cs="Times New Roman" w:hint="eastAsia"/>
                <w:color w:val="000000" w:themeColor="text1"/>
                <w:kern w:val="0"/>
                <w:sz w:val="26"/>
                <w:szCs w:val="26"/>
                <w:shd w:val="pct15" w:color="auto" w:fill="FFFFFF"/>
                <w:lang w:bidi="ar-SA"/>
              </w:rPr>
              <w:t>：</w:t>
            </w:r>
            <w:r w:rsidRPr="00006943">
              <w:rPr>
                <w:rFonts w:ascii="Times New Roman" w:eastAsia="標楷體" w:hAnsi="Times New Roman" w:cs="Times New Roman" w:hint="eastAsia"/>
                <w:color w:val="000000" w:themeColor="text1"/>
                <w:kern w:val="0"/>
                <w:sz w:val="26"/>
                <w:szCs w:val="26"/>
                <w:shd w:val="pct15" w:color="auto" w:fill="FFFFFF"/>
                <w:lang w:bidi="ar-SA"/>
              </w:rPr>
              <w:t>112</w:t>
            </w:r>
            <w:r w:rsidRPr="00006943">
              <w:rPr>
                <w:rFonts w:ascii="Times New Roman" w:eastAsia="標楷體" w:hAnsi="Times New Roman" w:cs="Times New Roman"/>
                <w:color w:val="000000" w:themeColor="text1"/>
                <w:kern w:val="0"/>
                <w:sz w:val="26"/>
                <w:szCs w:val="26"/>
                <w:shd w:val="pct15" w:color="auto" w:fill="FFFFFF"/>
                <w:lang w:bidi="ar-SA"/>
              </w:rPr>
              <w:t xml:space="preserve"> </w:t>
            </w:r>
            <w:r w:rsidRPr="00006943">
              <w:rPr>
                <w:rFonts w:ascii="Times New Roman" w:eastAsia="標楷體" w:hAnsi="Times New Roman" w:cs="Times New Roman"/>
                <w:color w:val="000000" w:themeColor="text1"/>
                <w:kern w:val="0"/>
                <w:sz w:val="26"/>
                <w:szCs w:val="26"/>
                <w:shd w:val="pct15" w:color="auto" w:fill="FFFFFF"/>
                <w:lang w:bidi="ar-SA"/>
              </w:rPr>
              <w:t>年</w:t>
            </w:r>
            <w:r w:rsidRPr="00006943">
              <w:rPr>
                <w:rFonts w:ascii="Times New Roman" w:eastAsia="標楷體" w:hAnsi="Times New Roman" w:cs="Times New Roman" w:hint="eastAsia"/>
                <w:color w:val="000000" w:themeColor="text1"/>
                <w:kern w:val="0"/>
                <w:sz w:val="26"/>
                <w:szCs w:val="26"/>
                <w:shd w:val="pct15" w:color="auto" w:fill="FFFFFF"/>
                <w:lang w:bidi="ar-SA"/>
              </w:rPr>
              <w:t>1</w:t>
            </w:r>
            <w:r w:rsidRPr="00006943">
              <w:rPr>
                <w:rFonts w:ascii="Times New Roman" w:eastAsia="標楷體" w:hAnsi="Times New Roman" w:cs="Times New Roman"/>
                <w:color w:val="000000" w:themeColor="text1"/>
                <w:kern w:val="0"/>
                <w:sz w:val="26"/>
                <w:szCs w:val="26"/>
                <w:shd w:val="pct15" w:color="auto" w:fill="FFFFFF"/>
                <w:lang w:bidi="ar-SA"/>
              </w:rPr>
              <w:t>月</w:t>
            </w:r>
            <w:r w:rsidRPr="00006943">
              <w:rPr>
                <w:rFonts w:ascii="Times New Roman" w:eastAsia="標楷體" w:hAnsi="Times New Roman" w:cs="Times New Roman" w:hint="eastAsia"/>
                <w:color w:val="000000" w:themeColor="text1"/>
                <w:kern w:val="0"/>
                <w:sz w:val="26"/>
                <w:szCs w:val="26"/>
                <w:shd w:val="pct15" w:color="auto" w:fill="FFFFFF"/>
                <w:lang w:bidi="ar-SA"/>
              </w:rPr>
              <w:t>1</w:t>
            </w:r>
            <w:r w:rsidRPr="00006943">
              <w:rPr>
                <w:rFonts w:ascii="Times New Roman" w:eastAsia="標楷體" w:hAnsi="Times New Roman" w:cs="Times New Roman"/>
                <w:color w:val="000000" w:themeColor="text1"/>
                <w:kern w:val="0"/>
                <w:sz w:val="26"/>
                <w:szCs w:val="26"/>
                <w:shd w:val="pct15" w:color="auto" w:fill="FFFFFF"/>
                <w:lang w:bidi="ar-SA"/>
              </w:rPr>
              <w:t>日至</w:t>
            </w:r>
            <w:r w:rsidRPr="00006943">
              <w:rPr>
                <w:rFonts w:ascii="Times New Roman" w:eastAsia="標楷體" w:hAnsi="Times New Roman" w:cs="Times New Roman" w:hint="eastAsia"/>
                <w:color w:val="000000" w:themeColor="text1"/>
                <w:kern w:val="0"/>
                <w:sz w:val="26"/>
                <w:szCs w:val="26"/>
                <w:shd w:val="pct15" w:color="auto" w:fill="FFFFFF"/>
                <w:lang w:bidi="ar-SA"/>
              </w:rPr>
              <w:t>111</w:t>
            </w:r>
            <w:r w:rsidRPr="00006943">
              <w:rPr>
                <w:rFonts w:ascii="Times New Roman" w:eastAsia="標楷體" w:hAnsi="Times New Roman" w:cs="Times New Roman"/>
                <w:color w:val="000000" w:themeColor="text1"/>
                <w:kern w:val="0"/>
                <w:sz w:val="26"/>
                <w:szCs w:val="26"/>
                <w:shd w:val="pct15" w:color="auto" w:fill="FFFFFF"/>
                <w:lang w:bidi="ar-SA"/>
              </w:rPr>
              <w:t>年</w:t>
            </w:r>
            <w:r w:rsidRPr="00006943">
              <w:rPr>
                <w:rFonts w:ascii="Times New Roman" w:eastAsia="標楷體" w:hAnsi="Times New Roman" w:cs="Times New Roman" w:hint="eastAsia"/>
                <w:color w:val="000000" w:themeColor="text1"/>
                <w:kern w:val="0"/>
                <w:sz w:val="26"/>
                <w:szCs w:val="26"/>
                <w:shd w:val="pct15" w:color="auto" w:fill="FFFFFF"/>
                <w:lang w:bidi="ar-SA"/>
              </w:rPr>
              <w:t>8</w:t>
            </w:r>
            <w:r w:rsidRPr="00006943">
              <w:rPr>
                <w:rFonts w:ascii="Times New Roman" w:eastAsia="標楷體" w:hAnsi="Times New Roman" w:cs="Times New Roman"/>
                <w:color w:val="000000" w:themeColor="text1"/>
                <w:kern w:val="0"/>
                <w:sz w:val="26"/>
                <w:szCs w:val="26"/>
                <w:shd w:val="pct15" w:color="auto" w:fill="FFFFFF"/>
                <w:lang w:bidi="ar-SA"/>
              </w:rPr>
              <w:t>月</w:t>
            </w:r>
            <w:r w:rsidRPr="00006943">
              <w:rPr>
                <w:rFonts w:ascii="Times New Roman" w:eastAsia="標楷體" w:hAnsi="Times New Roman" w:cs="Times New Roman" w:hint="eastAsia"/>
                <w:color w:val="000000" w:themeColor="text1"/>
                <w:kern w:val="0"/>
                <w:sz w:val="26"/>
                <w:szCs w:val="26"/>
                <w:shd w:val="pct15" w:color="auto" w:fill="FFFFFF"/>
                <w:lang w:bidi="ar-SA"/>
              </w:rPr>
              <w:t>31</w:t>
            </w:r>
            <w:r w:rsidRPr="00006943">
              <w:rPr>
                <w:rFonts w:ascii="Times New Roman" w:eastAsia="標楷體" w:hAnsi="Times New Roman" w:cs="Times New Roman"/>
                <w:color w:val="000000" w:themeColor="text1"/>
                <w:kern w:val="0"/>
                <w:sz w:val="26"/>
                <w:szCs w:val="26"/>
                <w:shd w:val="pct15" w:color="auto" w:fill="FFFFFF"/>
                <w:lang w:bidi="ar-SA"/>
              </w:rPr>
              <w:t>日</w:t>
            </w:r>
          </w:p>
        </w:tc>
      </w:tr>
      <w:tr w:rsidR="00006943" w:rsidRPr="00006943" w14:paraId="7EB3AF94" w14:textId="77777777" w:rsidTr="00A014E3">
        <w:trPr>
          <w:trHeight w:val="680"/>
          <w:jc w:val="center"/>
        </w:trPr>
        <w:tc>
          <w:tcPr>
            <w:tcW w:w="200" w:type="pct"/>
            <w:vMerge w:val="restart"/>
            <w:vAlign w:val="center"/>
          </w:tcPr>
          <w:p w14:paraId="45A865AF" w14:textId="35E30018" w:rsidR="00575BF1" w:rsidRPr="00006943" w:rsidRDefault="00575BF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經費</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項目</w:t>
            </w:r>
          </w:p>
        </w:tc>
        <w:tc>
          <w:tcPr>
            <w:tcW w:w="639" w:type="pct"/>
            <w:gridSpan w:val="2"/>
            <w:vMerge w:val="restart"/>
            <w:shd w:val="clear" w:color="auto" w:fill="auto"/>
            <w:vAlign w:val="center"/>
          </w:tcPr>
          <w:p w14:paraId="258C954D" w14:textId="0ADB4E6B" w:rsidR="00575BF1" w:rsidRPr="00006943" w:rsidRDefault="00575BF1"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6"/>
                <w:szCs w:val="26"/>
                <w:lang w:bidi="ar-SA"/>
              </w:rPr>
              <w:t>細目</w:t>
            </w:r>
          </w:p>
        </w:tc>
        <w:tc>
          <w:tcPr>
            <w:tcW w:w="2801" w:type="pct"/>
            <w:gridSpan w:val="6"/>
            <w:shd w:val="clear" w:color="auto" w:fill="auto"/>
            <w:noWrap/>
            <w:vAlign w:val="center"/>
          </w:tcPr>
          <w:p w14:paraId="004FCD06" w14:textId="2F432886"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6"/>
                <w:szCs w:val="26"/>
                <w:lang w:bidi="ar-SA"/>
              </w:rPr>
              <w:t>計畫經費明細</w:t>
            </w:r>
          </w:p>
        </w:tc>
        <w:tc>
          <w:tcPr>
            <w:tcW w:w="1360" w:type="pct"/>
            <w:gridSpan w:val="2"/>
            <w:shd w:val="clear" w:color="auto" w:fill="auto"/>
            <w:noWrap/>
            <w:vAlign w:val="center"/>
          </w:tcPr>
          <w:p w14:paraId="5FC74E99" w14:textId="77777777"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2"/>
                <w:szCs w:val="26"/>
                <w:lang w:bidi="ar-SA"/>
              </w:rPr>
            </w:pPr>
            <w:r w:rsidRPr="00006943">
              <w:rPr>
                <w:rFonts w:ascii="Times New Roman" w:eastAsia="標楷體" w:hAnsi="Times New Roman" w:cs="Times New Roman"/>
                <w:color w:val="000000" w:themeColor="text1"/>
                <w:kern w:val="0"/>
                <w:sz w:val="22"/>
                <w:szCs w:val="26"/>
                <w:lang w:bidi="ar-SA"/>
              </w:rPr>
              <w:t>教育部體育署</w:t>
            </w:r>
            <w:r w:rsidRPr="00006943">
              <w:rPr>
                <w:rFonts w:ascii="Times New Roman" w:eastAsia="標楷體" w:hAnsi="Times New Roman" w:cs="Times New Roman"/>
                <w:color w:val="000000" w:themeColor="text1"/>
                <w:kern w:val="0"/>
                <w:sz w:val="22"/>
                <w:szCs w:val="26"/>
                <w:u w:val="single"/>
                <w:lang w:bidi="ar-SA"/>
              </w:rPr>
              <w:t>核定計畫</w:t>
            </w:r>
            <w:r w:rsidRPr="00006943">
              <w:rPr>
                <w:rFonts w:ascii="Times New Roman" w:eastAsia="標楷體" w:hAnsi="Times New Roman" w:cs="Times New Roman"/>
                <w:color w:val="000000" w:themeColor="text1"/>
                <w:kern w:val="0"/>
                <w:sz w:val="22"/>
                <w:szCs w:val="26"/>
                <w:lang w:bidi="ar-SA"/>
              </w:rPr>
              <w:t>經費</w:t>
            </w:r>
          </w:p>
          <w:p w14:paraId="0E5219C7" w14:textId="08E4C1A7"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2"/>
                <w:szCs w:val="26"/>
                <w:lang w:bidi="ar-SA"/>
              </w:rPr>
              <w:t>(</w:t>
            </w:r>
            <w:r w:rsidRPr="00006943">
              <w:rPr>
                <w:rFonts w:ascii="Times New Roman" w:eastAsia="標楷體" w:hAnsi="Times New Roman" w:cs="Times New Roman"/>
                <w:color w:val="000000" w:themeColor="text1"/>
                <w:kern w:val="0"/>
                <w:sz w:val="22"/>
                <w:szCs w:val="26"/>
                <w:lang w:bidi="ar-SA"/>
              </w:rPr>
              <w:t>申請單位請勿填寫</w:t>
            </w:r>
            <w:r w:rsidRPr="00006943">
              <w:rPr>
                <w:rFonts w:ascii="Times New Roman" w:eastAsia="標楷體" w:hAnsi="Times New Roman" w:cs="Times New Roman"/>
                <w:color w:val="000000" w:themeColor="text1"/>
                <w:kern w:val="0"/>
                <w:sz w:val="22"/>
                <w:szCs w:val="26"/>
                <w:lang w:bidi="ar-SA"/>
              </w:rPr>
              <w:t>)</w:t>
            </w:r>
          </w:p>
        </w:tc>
      </w:tr>
      <w:tr w:rsidR="00006943" w:rsidRPr="00006943" w14:paraId="57A45265" w14:textId="77777777" w:rsidTr="00A014E3">
        <w:trPr>
          <w:trHeight w:val="680"/>
          <w:jc w:val="center"/>
        </w:trPr>
        <w:tc>
          <w:tcPr>
            <w:tcW w:w="200" w:type="pct"/>
            <w:vMerge/>
            <w:vAlign w:val="center"/>
          </w:tcPr>
          <w:p w14:paraId="0F63CB9D" w14:textId="77777777"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39" w:type="pct"/>
            <w:gridSpan w:val="2"/>
            <w:vMerge/>
            <w:shd w:val="clear" w:color="auto" w:fill="auto"/>
            <w:textDirection w:val="tbRlV"/>
            <w:vAlign w:val="center"/>
          </w:tcPr>
          <w:p w14:paraId="02870A73" w14:textId="77777777"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p>
        </w:tc>
        <w:tc>
          <w:tcPr>
            <w:tcW w:w="563" w:type="pct"/>
            <w:shd w:val="clear" w:color="auto" w:fill="auto"/>
            <w:noWrap/>
            <w:vAlign w:val="center"/>
          </w:tcPr>
          <w:p w14:paraId="7A6E62D6" w14:textId="5799F08A"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單價</w:t>
            </w:r>
          </w:p>
          <w:p w14:paraId="11A88B0A" w14:textId="12E51BF6"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652" w:type="pct"/>
            <w:gridSpan w:val="3"/>
            <w:shd w:val="clear" w:color="auto" w:fill="auto"/>
            <w:noWrap/>
            <w:vAlign w:val="center"/>
          </w:tcPr>
          <w:p w14:paraId="0A1657FE" w14:textId="503331BA"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數量</w:t>
            </w:r>
          </w:p>
        </w:tc>
        <w:tc>
          <w:tcPr>
            <w:tcW w:w="713" w:type="pct"/>
            <w:shd w:val="clear" w:color="auto" w:fill="auto"/>
            <w:noWrap/>
            <w:vAlign w:val="center"/>
          </w:tcPr>
          <w:p w14:paraId="1DB4CC84" w14:textId="47ADBA98"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總價</w:t>
            </w:r>
          </w:p>
          <w:p w14:paraId="163A5157" w14:textId="6EDC389A"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873" w:type="pct"/>
            <w:shd w:val="clear" w:color="auto" w:fill="auto"/>
            <w:vAlign w:val="center"/>
          </w:tcPr>
          <w:p w14:paraId="564F3492" w14:textId="77777777" w:rsidR="00575BF1" w:rsidRPr="00006943" w:rsidRDefault="00575BF1" w:rsidP="00575BF1">
            <w:pPr>
              <w:widowControl/>
              <w:suppressAutoHyphens w:val="0"/>
              <w:autoSpaceDN/>
              <w:textAlignment w:val="auto"/>
              <w:rPr>
                <w:rFonts w:ascii="Times New Roman" w:eastAsia="標楷體" w:hAnsi="Times New Roman" w:cs="Times New Roman"/>
                <w:color w:val="000000" w:themeColor="text1"/>
                <w:kern w:val="0"/>
                <w:sz w:val="20"/>
                <w:szCs w:val="20"/>
                <w:lang w:bidi="ar-SA"/>
              </w:rPr>
            </w:pPr>
          </w:p>
        </w:tc>
        <w:tc>
          <w:tcPr>
            <w:tcW w:w="631" w:type="pct"/>
            <w:shd w:val="clear" w:color="auto" w:fill="auto"/>
            <w:noWrap/>
            <w:vAlign w:val="center"/>
          </w:tcPr>
          <w:p w14:paraId="111F89D1" w14:textId="05F2A6FB"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金額</w:t>
            </w:r>
          </w:p>
          <w:p w14:paraId="37A0A732" w14:textId="0AE5133C"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元</w:t>
            </w:r>
            <w:r w:rsidRPr="00006943">
              <w:rPr>
                <w:rFonts w:ascii="Times New Roman" w:eastAsia="標楷體" w:hAnsi="Times New Roman" w:cs="Times New Roman"/>
                <w:color w:val="000000" w:themeColor="text1"/>
                <w:kern w:val="0"/>
                <w:sz w:val="26"/>
                <w:szCs w:val="26"/>
                <w:lang w:bidi="ar-SA"/>
              </w:rPr>
              <w:t>)</w:t>
            </w:r>
          </w:p>
        </w:tc>
        <w:tc>
          <w:tcPr>
            <w:tcW w:w="729" w:type="pct"/>
            <w:shd w:val="clear" w:color="auto" w:fill="auto"/>
            <w:noWrap/>
            <w:vAlign w:val="center"/>
          </w:tcPr>
          <w:p w14:paraId="293B010F" w14:textId="16F3E31F" w:rsidR="00575BF1" w:rsidRPr="00006943" w:rsidRDefault="00575BF1" w:rsidP="00575BF1">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說明</w:t>
            </w:r>
          </w:p>
        </w:tc>
      </w:tr>
      <w:tr w:rsidR="00006943" w:rsidRPr="00006943" w14:paraId="5AC31CE7" w14:textId="77777777" w:rsidTr="00A014E3">
        <w:trPr>
          <w:trHeight w:val="695"/>
          <w:jc w:val="center"/>
        </w:trPr>
        <w:tc>
          <w:tcPr>
            <w:tcW w:w="200" w:type="pct"/>
            <w:vMerge w:val="restart"/>
            <w:shd w:val="clear" w:color="auto" w:fill="auto"/>
            <w:textDirection w:val="tbRlV"/>
            <w:vAlign w:val="center"/>
            <w:hideMark/>
          </w:tcPr>
          <w:p w14:paraId="2ED8739D"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人</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事</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費</w:t>
            </w:r>
          </w:p>
        </w:tc>
        <w:tc>
          <w:tcPr>
            <w:tcW w:w="200" w:type="pct"/>
            <w:vMerge w:val="restart"/>
            <w:shd w:val="clear" w:color="auto" w:fill="auto"/>
            <w:textDirection w:val="tbRlV"/>
            <w:vAlign w:val="center"/>
            <w:hideMark/>
          </w:tcPr>
          <w:p w14:paraId="40D80E0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439" w:type="pct"/>
            <w:shd w:val="clear" w:color="auto" w:fill="auto"/>
            <w:vAlign w:val="center"/>
            <w:hideMark/>
          </w:tcPr>
          <w:p w14:paraId="3B9EDAAA"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計畫主持人</w:t>
            </w:r>
          </w:p>
        </w:tc>
        <w:tc>
          <w:tcPr>
            <w:tcW w:w="563" w:type="pct"/>
            <w:shd w:val="clear" w:color="auto" w:fill="auto"/>
            <w:noWrap/>
            <w:vAlign w:val="center"/>
            <w:hideMark/>
          </w:tcPr>
          <w:p w14:paraId="58378778"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8,000 </w:t>
            </w:r>
          </w:p>
        </w:tc>
        <w:tc>
          <w:tcPr>
            <w:tcW w:w="312" w:type="pct"/>
            <w:gridSpan w:val="2"/>
            <w:shd w:val="clear" w:color="auto" w:fill="auto"/>
            <w:noWrap/>
            <w:vAlign w:val="center"/>
            <w:hideMark/>
          </w:tcPr>
          <w:p w14:paraId="6554ED05" w14:textId="338E3E43"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lang w:bidi="ar-SA"/>
              </w:rPr>
              <w:t>8</w:t>
            </w:r>
          </w:p>
        </w:tc>
        <w:tc>
          <w:tcPr>
            <w:tcW w:w="340" w:type="pct"/>
            <w:shd w:val="clear" w:color="auto" w:fill="auto"/>
            <w:noWrap/>
            <w:vAlign w:val="center"/>
            <w:hideMark/>
          </w:tcPr>
          <w:p w14:paraId="0615BE4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0B3134A9"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79BDF7D4"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位計畫主持人，綜理整體計畫執行。</w:t>
            </w:r>
          </w:p>
        </w:tc>
        <w:tc>
          <w:tcPr>
            <w:tcW w:w="631" w:type="pct"/>
            <w:shd w:val="clear" w:color="auto" w:fill="auto"/>
            <w:noWrap/>
            <w:vAlign w:val="center"/>
            <w:hideMark/>
          </w:tcPr>
          <w:p w14:paraId="07D98850"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3F4F2820"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42B0576F" w14:textId="77777777" w:rsidTr="00A014E3">
        <w:trPr>
          <w:trHeight w:val="1490"/>
          <w:jc w:val="center"/>
        </w:trPr>
        <w:tc>
          <w:tcPr>
            <w:tcW w:w="200" w:type="pct"/>
            <w:vMerge/>
            <w:vAlign w:val="center"/>
            <w:hideMark/>
          </w:tcPr>
          <w:p w14:paraId="0A38BC7D"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3DA3B079"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4BB5DA1D"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協同計畫主持人</w:t>
            </w:r>
          </w:p>
        </w:tc>
        <w:tc>
          <w:tcPr>
            <w:tcW w:w="563" w:type="pct"/>
            <w:shd w:val="clear" w:color="auto" w:fill="auto"/>
            <w:noWrap/>
            <w:vAlign w:val="center"/>
            <w:hideMark/>
          </w:tcPr>
          <w:p w14:paraId="1A7D614E"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6,000 </w:t>
            </w:r>
          </w:p>
        </w:tc>
        <w:tc>
          <w:tcPr>
            <w:tcW w:w="312" w:type="pct"/>
            <w:gridSpan w:val="2"/>
            <w:shd w:val="clear" w:color="auto" w:fill="auto"/>
            <w:noWrap/>
            <w:vAlign w:val="center"/>
            <w:hideMark/>
          </w:tcPr>
          <w:p w14:paraId="570AADD9" w14:textId="02C7BCF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8</w:t>
            </w:r>
          </w:p>
        </w:tc>
        <w:tc>
          <w:tcPr>
            <w:tcW w:w="340" w:type="pct"/>
            <w:shd w:val="clear" w:color="auto" w:fill="auto"/>
            <w:noWrap/>
            <w:vAlign w:val="center"/>
            <w:hideMark/>
          </w:tcPr>
          <w:p w14:paraId="4FBC46BB"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04F2592A"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605362F1"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位協同計畫主持人，協助整體計畫執行。</w:t>
            </w:r>
            <w:r w:rsidRPr="00006943">
              <w:rPr>
                <w:rFonts w:ascii="Times New Roman" w:eastAsia="標楷體" w:hAnsi="Times New Roman" w:cs="Times New Roman"/>
                <w:color w:val="000000" w:themeColor="text1"/>
                <w:kern w:val="0"/>
                <w:sz w:val="20"/>
                <w:szCs w:val="20"/>
                <w:u w:val="single"/>
                <w:lang w:bidi="ar-SA"/>
              </w:rPr>
              <w:t>若願意擔任北中南媒體中心，可編列</w:t>
            </w:r>
            <w:r w:rsidRPr="00006943">
              <w:rPr>
                <w:rFonts w:ascii="Times New Roman" w:eastAsia="標楷體" w:hAnsi="Times New Roman" w:cs="Times New Roman"/>
                <w:color w:val="000000" w:themeColor="text1"/>
                <w:kern w:val="0"/>
                <w:sz w:val="20"/>
                <w:szCs w:val="20"/>
                <w:u w:val="single"/>
                <w:lang w:bidi="ar-SA"/>
              </w:rPr>
              <w:t>2</w:t>
            </w:r>
            <w:r w:rsidRPr="00006943">
              <w:rPr>
                <w:rFonts w:ascii="Times New Roman" w:eastAsia="標楷體" w:hAnsi="Times New Roman" w:cs="Times New Roman"/>
                <w:color w:val="000000" w:themeColor="text1"/>
                <w:kern w:val="0"/>
                <w:sz w:val="20"/>
                <w:szCs w:val="20"/>
                <w:u w:val="single"/>
                <w:lang w:bidi="ar-SA"/>
              </w:rPr>
              <w:t>位協同。</w:t>
            </w:r>
          </w:p>
        </w:tc>
        <w:tc>
          <w:tcPr>
            <w:tcW w:w="631" w:type="pct"/>
            <w:shd w:val="clear" w:color="auto" w:fill="auto"/>
            <w:noWrap/>
            <w:vAlign w:val="center"/>
            <w:hideMark/>
          </w:tcPr>
          <w:p w14:paraId="7A07AAB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132D0F4A"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0F07F25C" w14:textId="77777777" w:rsidTr="00A014E3">
        <w:trPr>
          <w:trHeight w:val="870"/>
          <w:jc w:val="center"/>
        </w:trPr>
        <w:tc>
          <w:tcPr>
            <w:tcW w:w="200" w:type="pct"/>
            <w:vMerge/>
            <w:vAlign w:val="center"/>
            <w:hideMark/>
          </w:tcPr>
          <w:p w14:paraId="02171718"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4ADD980F"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321F54F7"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w:t>
            </w:r>
          </w:p>
        </w:tc>
        <w:tc>
          <w:tcPr>
            <w:tcW w:w="563" w:type="pct"/>
            <w:shd w:val="clear" w:color="auto" w:fill="auto"/>
            <w:noWrap/>
            <w:vAlign w:val="center"/>
            <w:hideMark/>
          </w:tcPr>
          <w:p w14:paraId="770B4638"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5,000 </w:t>
            </w:r>
          </w:p>
        </w:tc>
        <w:tc>
          <w:tcPr>
            <w:tcW w:w="312" w:type="pct"/>
            <w:gridSpan w:val="2"/>
            <w:shd w:val="clear" w:color="auto" w:fill="auto"/>
            <w:noWrap/>
            <w:vAlign w:val="center"/>
          </w:tcPr>
          <w:p w14:paraId="0691BEEB" w14:textId="36228F1F"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8</w:t>
            </w:r>
          </w:p>
        </w:tc>
        <w:tc>
          <w:tcPr>
            <w:tcW w:w="340" w:type="pct"/>
            <w:shd w:val="clear" w:color="auto" w:fill="auto"/>
            <w:noWrap/>
            <w:vAlign w:val="center"/>
            <w:hideMark/>
          </w:tcPr>
          <w:p w14:paraId="2055F87E"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1D2AB951"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0B140D1B"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位兼任助理，為協助專案執行兼任助理。</w:t>
            </w:r>
          </w:p>
        </w:tc>
        <w:tc>
          <w:tcPr>
            <w:tcW w:w="631" w:type="pct"/>
            <w:shd w:val="clear" w:color="auto" w:fill="auto"/>
            <w:noWrap/>
            <w:vAlign w:val="center"/>
            <w:hideMark/>
          </w:tcPr>
          <w:p w14:paraId="1B476C8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1E1B0E7F"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23B8944D" w14:textId="77777777" w:rsidTr="00A014E3">
        <w:trPr>
          <w:trHeight w:val="1490"/>
          <w:jc w:val="center"/>
        </w:trPr>
        <w:tc>
          <w:tcPr>
            <w:tcW w:w="200" w:type="pct"/>
            <w:vMerge/>
            <w:vAlign w:val="center"/>
            <w:hideMark/>
          </w:tcPr>
          <w:p w14:paraId="3EE96D31"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1C0ECC5E"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7EC2E44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兼任助理勞保費</w:t>
            </w:r>
            <w:r w:rsidRPr="00006943">
              <w:rPr>
                <w:rFonts w:ascii="Times New Roman" w:eastAsia="標楷體" w:hAnsi="Times New Roman" w:cs="Times New Roman"/>
                <w:color w:val="000000" w:themeColor="text1"/>
                <w:kern w:val="0"/>
                <w:sz w:val="20"/>
                <w:szCs w:val="20"/>
                <w:lang w:bidi="ar-SA"/>
              </w:rPr>
              <w:br/>
              <w:t>(</w:t>
            </w:r>
            <w:r w:rsidRPr="00006943">
              <w:rPr>
                <w:rFonts w:ascii="Times New Roman" w:eastAsia="標楷體" w:hAnsi="Times New Roman" w:cs="Times New Roman"/>
                <w:color w:val="000000" w:themeColor="text1"/>
                <w:kern w:val="0"/>
                <w:sz w:val="20"/>
                <w:szCs w:val="20"/>
                <w:lang w:bidi="ar-SA"/>
              </w:rPr>
              <w:t>含職災費</w:t>
            </w:r>
            <w:r w:rsidRPr="00006943">
              <w:rPr>
                <w:rFonts w:ascii="Times New Roman" w:eastAsia="標楷體" w:hAnsi="Times New Roman" w:cs="Times New Roman"/>
                <w:color w:val="000000" w:themeColor="text1"/>
                <w:kern w:val="0"/>
                <w:sz w:val="20"/>
                <w:szCs w:val="20"/>
                <w:lang w:bidi="ar-SA"/>
              </w:rPr>
              <w:t>)</w:t>
            </w:r>
          </w:p>
        </w:tc>
        <w:tc>
          <w:tcPr>
            <w:tcW w:w="563" w:type="pct"/>
            <w:shd w:val="clear" w:color="auto" w:fill="auto"/>
            <w:noWrap/>
            <w:vAlign w:val="center"/>
            <w:hideMark/>
          </w:tcPr>
          <w:p w14:paraId="15BC3F21"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12" w:type="pct"/>
            <w:gridSpan w:val="2"/>
            <w:shd w:val="clear" w:color="auto" w:fill="auto"/>
            <w:noWrap/>
            <w:vAlign w:val="center"/>
          </w:tcPr>
          <w:p w14:paraId="71CE8577"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40" w:type="pct"/>
            <w:shd w:val="clear" w:color="auto" w:fill="auto"/>
            <w:noWrap/>
            <w:vAlign w:val="center"/>
            <w:hideMark/>
          </w:tcPr>
          <w:p w14:paraId="1AE31414"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148601D5"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7401158D"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依勞動部勞工保險局發布「勞工保險投保資新分級表」、「勞工保險普通事故保險費及就業保險保險費之被保險人與投保單位分擔金額表（</w:t>
            </w:r>
            <w:r w:rsidRPr="00006943">
              <w:rPr>
                <w:rFonts w:ascii="Times New Roman" w:eastAsia="標楷體" w:hAnsi="Times New Roman" w:cs="Times New Roman"/>
                <w:color w:val="000000" w:themeColor="text1"/>
                <w:kern w:val="0"/>
                <w:sz w:val="20"/>
                <w:szCs w:val="20"/>
                <w:lang w:bidi="ar-SA"/>
              </w:rPr>
              <w:t>111</w:t>
            </w:r>
            <w:r w:rsidRPr="00006943">
              <w:rPr>
                <w:rFonts w:ascii="Times New Roman" w:eastAsia="標楷體" w:hAnsi="Times New Roman" w:cs="Times New Roman"/>
                <w:color w:val="000000" w:themeColor="text1"/>
                <w:kern w:val="0"/>
                <w:sz w:val="20"/>
                <w:szCs w:val="20"/>
                <w:lang w:bidi="ar-SA"/>
              </w:rPr>
              <w:t>年</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月</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日起適用）」</w:t>
            </w:r>
            <w:r w:rsidRPr="00006943">
              <w:rPr>
                <w:rFonts w:ascii="Times New Roman" w:eastAsia="標楷體" w:hAnsi="Times New Roman" w:cs="Times New Roman"/>
                <w:color w:val="000000" w:themeColor="text1"/>
                <w:kern w:val="0"/>
                <w:sz w:val="20"/>
                <w:szCs w:val="20"/>
                <w:lang w:bidi="ar-SA"/>
              </w:rPr>
              <w:t xml:space="preserve"> </w:t>
            </w:r>
            <w:r w:rsidRPr="00006943">
              <w:rPr>
                <w:rFonts w:ascii="Times New Roman" w:eastAsia="標楷體" w:hAnsi="Times New Roman" w:cs="Times New Roman"/>
                <w:color w:val="000000" w:themeColor="text1"/>
                <w:kern w:val="0"/>
                <w:sz w:val="20"/>
                <w:szCs w:val="20"/>
                <w:lang w:bidi="ar-SA"/>
              </w:rPr>
              <w:t>編列。</w:t>
            </w:r>
          </w:p>
        </w:tc>
        <w:tc>
          <w:tcPr>
            <w:tcW w:w="631" w:type="pct"/>
            <w:shd w:val="clear" w:color="auto" w:fill="auto"/>
            <w:noWrap/>
            <w:vAlign w:val="center"/>
            <w:hideMark/>
          </w:tcPr>
          <w:p w14:paraId="68A4C5DF"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1447DB66"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2956CBBA" w14:textId="77777777" w:rsidTr="00A014E3">
        <w:trPr>
          <w:trHeight w:val="1010"/>
          <w:jc w:val="center"/>
        </w:trPr>
        <w:tc>
          <w:tcPr>
            <w:tcW w:w="200" w:type="pct"/>
            <w:vMerge/>
            <w:vAlign w:val="center"/>
            <w:hideMark/>
          </w:tcPr>
          <w:p w14:paraId="7B1E02F2"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4963E7DD"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18C2DD22"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兼任助理勞工退休金</w:t>
            </w:r>
          </w:p>
        </w:tc>
        <w:tc>
          <w:tcPr>
            <w:tcW w:w="563" w:type="pct"/>
            <w:shd w:val="clear" w:color="auto" w:fill="auto"/>
            <w:noWrap/>
            <w:vAlign w:val="center"/>
            <w:hideMark/>
          </w:tcPr>
          <w:p w14:paraId="06AA1EA6"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12" w:type="pct"/>
            <w:gridSpan w:val="2"/>
            <w:shd w:val="clear" w:color="auto" w:fill="auto"/>
            <w:noWrap/>
            <w:vAlign w:val="center"/>
          </w:tcPr>
          <w:p w14:paraId="476669BF"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40" w:type="pct"/>
            <w:shd w:val="clear" w:color="auto" w:fill="auto"/>
            <w:noWrap/>
            <w:vAlign w:val="center"/>
            <w:hideMark/>
          </w:tcPr>
          <w:p w14:paraId="3EF39B01"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228E4E4E"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485ED11D"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依勞動部勞工保險局發布「勞工退休金月提繳工資分級表（自</w:t>
            </w:r>
            <w:r w:rsidRPr="00006943">
              <w:rPr>
                <w:rFonts w:ascii="Times New Roman" w:eastAsia="標楷體" w:hAnsi="Times New Roman" w:cs="Times New Roman"/>
                <w:color w:val="000000" w:themeColor="text1"/>
                <w:kern w:val="0"/>
                <w:sz w:val="20"/>
                <w:szCs w:val="20"/>
                <w:lang w:bidi="ar-SA"/>
              </w:rPr>
              <w:t>111</w:t>
            </w:r>
            <w:r w:rsidRPr="00006943">
              <w:rPr>
                <w:rFonts w:ascii="Times New Roman" w:eastAsia="標楷體" w:hAnsi="Times New Roman" w:cs="Times New Roman"/>
                <w:color w:val="000000" w:themeColor="text1"/>
                <w:kern w:val="0"/>
                <w:sz w:val="20"/>
                <w:szCs w:val="20"/>
                <w:lang w:bidi="ar-SA"/>
              </w:rPr>
              <w:t>年</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月</w:t>
            </w:r>
            <w:r w:rsidRPr="00006943">
              <w:rPr>
                <w:rFonts w:ascii="Times New Roman" w:eastAsia="標楷體" w:hAnsi="Times New Roman" w:cs="Times New Roman"/>
                <w:color w:val="000000" w:themeColor="text1"/>
                <w:kern w:val="0"/>
                <w:sz w:val="20"/>
                <w:szCs w:val="20"/>
                <w:lang w:bidi="ar-SA"/>
              </w:rPr>
              <w:t>1</w:t>
            </w:r>
            <w:r w:rsidRPr="00006943">
              <w:rPr>
                <w:rFonts w:ascii="Times New Roman" w:eastAsia="標楷體" w:hAnsi="Times New Roman" w:cs="Times New Roman"/>
                <w:color w:val="000000" w:themeColor="text1"/>
                <w:kern w:val="0"/>
                <w:sz w:val="20"/>
                <w:szCs w:val="20"/>
                <w:lang w:bidi="ar-SA"/>
              </w:rPr>
              <w:t>日生效）」編列。</w:t>
            </w:r>
          </w:p>
        </w:tc>
        <w:tc>
          <w:tcPr>
            <w:tcW w:w="631" w:type="pct"/>
            <w:shd w:val="clear" w:color="auto" w:fill="auto"/>
            <w:noWrap/>
            <w:vAlign w:val="center"/>
            <w:hideMark/>
          </w:tcPr>
          <w:p w14:paraId="78892A03"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411DA52F"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0A6CD487" w14:textId="77777777" w:rsidTr="00A014E3">
        <w:trPr>
          <w:trHeight w:val="1020"/>
          <w:jc w:val="center"/>
        </w:trPr>
        <w:tc>
          <w:tcPr>
            <w:tcW w:w="200" w:type="pct"/>
            <w:vMerge/>
            <w:vAlign w:val="center"/>
            <w:hideMark/>
          </w:tcPr>
          <w:p w14:paraId="01D25546"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7D1E0278"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03519D9A"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全民健康保險補充保費</w:t>
            </w:r>
          </w:p>
        </w:tc>
        <w:tc>
          <w:tcPr>
            <w:tcW w:w="563" w:type="pct"/>
            <w:shd w:val="clear" w:color="auto" w:fill="auto"/>
            <w:noWrap/>
            <w:vAlign w:val="center"/>
            <w:hideMark/>
          </w:tcPr>
          <w:p w14:paraId="6D17C5A1"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12" w:type="pct"/>
            <w:gridSpan w:val="2"/>
            <w:shd w:val="clear" w:color="auto" w:fill="auto"/>
            <w:noWrap/>
            <w:vAlign w:val="center"/>
            <w:hideMark/>
          </w:tcPr>
          <w:p w14:paraId="4405A388" w14:textId="77777777" w:rsidR="00A014E3" w:rsidRPr="00006943" w:rsidRDefault="00A014E3" w:rsidP="00492385">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2.11 </w:t>
            </w:r>
          </w:p>
        </w:tc>
        <w:tc>
          <w:tcPr>
            <w:tcW w:w="340" w:type="pct"/>
            <w:shd w:val="clear" w:color="auto" w:fill="auto"/>
            <w:noWrap/>
            <w:vAlign w:val="center"/>
            <w:hideMark/>
          </w:tcPr>
          <w:p w14:paraId="275F747F"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 </w:t>
            </w:r>
          </w:p>
        </w:tc>
        <w:tc>
          <w:tcPr>
            <w:tcW w:w="713" w:type="pct"/>
            <w:shd w:val="clear" w:color="auto" w:fill="auto"/>
            <w:noWrap/>
            <w:vAlign w:val="center"/>
            <w:hideMark/>
          </w:tcPr>
          <w:p w14:paraId="1404E8AF"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1B5F2C10"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計畫主持人、協同計畫主持人費用、兼任助理費需支付二代健保補充保費</w:t>
            </w:r>
          </w:p>
        </w:tc>
        <w:tc>
          <w:tcPr>
            <w:tcW w:w="631" w:type="pct"/>
            <w:shd w:val="clear" w:color="auto" w:fill="auto"/>
            <w:noWrap/>
            <w:vAlign w:val="center"/>
            <w:hideMark/>
          </w:tcPr>
          <w:p w14:paraId="2D2A14EA"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42712A34"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1B0A8729" w14:textId="77777777" w:rsidTr="00A014E3">
        <w:trPr>
          <w:trHeight w:val="501"/>
          <w:jc w:val="center"/>
        </w:trPr>
        <w:tc>
          <w:tcPr>
            <w:tcW w:w="200" w:type="pct"/>
            <w:vMerge/>
            <w:vAlign w:val="center"/>
            <w:hideMark/>
          </w:tcPr>
          <w:p w14:paraId="0C21E509"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0B5C4145"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654" w:type="pct"/>
            <w:gridSpan w:val="5"/>
            <w:shd w:val="clear" w:color="auto" w:fill="auto"/>
            <w:noWrap/>
            <w:vAlign w:val="center"/>
            <w:hideMark/>
          </w:tcPr>
          <w:p w14:paraId="6D40B3FA" w14:textId="77777777" w:rsidR="00A014E3" w:rsidRPr="00006943" w:rsidRDefault="00A014E3" w:rsidP="00492385">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小計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66457BB3" w14:textId="77777777" w:rsidR="00A014E3" w:rsidRPr="00006943" w:rsidRDefault="00A014E3" w:rsidP="00492385">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   </w:t>
            </w:r>
          </w:p>
        </w:tc>
        <w:tc>
          <w:tcPr>
            <w:tcW w:w="873" w:type="pct"/>
            <w:shd w:val="clear" w:color="auto" w:fill="auto"/>
            <w:noWrap/>
            <w:vAlign w:val="center"/>
            <w:hideMark/>
          </w:tcPr>
          <w:p w14:paraId="12A761DD"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2"/>
                <w:szCs w:val="22"/>
                <w:lang w:bidi="ar-SA"/>
              </w:rPr>
            </w:pPr>
            <w:r w:rsidRPr="00006943">
              <w:rPr>
                <w:rFonts w:ascii="Times New Roman" w:eastAsia="標楷體" w:hAnsi="Times New Roman" w:cs="Times New Roman"/>
                <w:color w:val="000000" w:themeColor="text1"/>
                <w:kern w:val="0"/>
                <w:sz w:val="22"/>
                <w:szCs w:val="22"/>
                <w:lang w:bidi="ar-SA"/>
              </w:rPr>
              <w:t xml:space="preserve">　</w:t>
            </w:r>
          </w:p>
        </w:tc>
        <w:tc>
          <w:tcPr>
            <w:tcW w:w="631" w:type="pct"/>
            <w:shd w:val="clear" w:color="auto" w:fill="auto"/>
            <w:noWrap/>
            <w:vAlign w:val="center"/>
            <w:hideMark/>
          </w:tcPr>
          <w:p w14:paraId="3A621AFA" w14:textId="77777777" w:rsidR="00A014E3" w:rsidRPr="00006943" w:rsidRDefault="00A014E3" w:rsidP="00492385">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729" w:type="pct"/>
            <w:shd w:val="clear" w:color="auto" w:fill="auto"/>
            <w:noWrap/>
            <w:vAlign w:val="center"/>
            <w:hideMark/>
          </w:tcPr>
          <w:p w14:paraId="60B1AB6E" w14:textId="77777777" w:rsidR="00A014E3" w:rsidRPr="00006943" w:rsidRDefault="00A014E3" w:rsidP="00492385">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6AB52F2D" w14:textId="77777777" w:rsidTr="00A014E3">
        <w:trPr>
          <w:trHeight w:val="680"/>
          <w:jc w:val="center"/>
        </w:trPr>
        <w:tc>
          <w:tcPr>
            <w:tcW w:w="200" w:type="pct"/>
            <w:vMerge w:val="restart"/>
            <w:vAlign w:val="center"/>
            <w:hideMark/>
          </w:tcPr>
          <w:p w14:paraId="473B8A1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p w14:paraId="3531E211" w14:textId="55EB8433"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restart"/>
            <w:shd w:val="clear" w:color="auto" w:fill="auto"/>
            <w:textDirection w:val="tbRlV"/>
            <w:vAlign w:val="center"/>
            <w:hideMark/>
          </w:tcPr>
          <w:p w14:paraId="55BA7ED1"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轉播</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賽事</w:t>
            </w:r>
          </w:p>
        </w:tc>
        <w:tc>
          <w:tcPr>
            <w:tcW w:w="439" w:type="pct"/>
            <w:shd w:val="clear" w:color="auto" w:fill="auto"/>
            <w:vAlign w:val="center"/>
            <w:hideMark/>
          </w:tcPr>
          <w:p w14:paraId="6E9FED31" w14:textId="42ECF45D" w:rsidR="00E14B24" w:rsidRPr="00006943" w:rsidRDefault="002B7201"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轉播器材支援費</w:t>
            </w:r>
          </w:p>
        </w:tc>
        <w:tc>
          <w:tcPr>
            <w:tcW w:w="563" w:type="pct"/>
            <w:shd w:val="clear" w:color="auto" w:fill="auto"/>
            <w:noWrap/>
            <w:vAlign w:val="center"/>
            <w:hideMark/>
          </w:tcPr>
          <w:p w14:paraId="085B65C4"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298" w:type="pct"/>
            <w:shd w:val="clear" w:color="auto" w:fill="auto"/>
            <w:noWrap/>
            <w:vAlign w:val="center"/>
            <w:hideMark/>
          </w:tcPr>
          <w:p w14:paraId="355BD88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1F8DD7EF"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1FA1A41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5182DA39" w14:textId="77777777" w:rsidR="00892142" w:rsidRPr="00006943" w:rsidRDefault="00892142" w:rsidP="00892142">
            <w:pPr>
              <w:widowControl/>
              <w:pBdr>
                <w:top w:val="nil"/>
                <w:left w:val="nil"/>
                <w:bottom w:val="nil"/>
                <w:right w:val="nil"/>
                <w:between w:val="nil"/>
              </w:pBdr>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1</w:t>
            </w:r>
            <w:r w:rsidRPr="00006943">
              <w:rPr>
                <w:rFonts w:ascii="Times New Roman" w:eastAsia="標楷體" w:hAnsi="Times New Roman" w:cs="Times New Roman"/>
                <w:color w:val="000000" w:themeColor="text1"/>
                <w:kern w:val="0"/>
                <w:sz w:val="18"/>
                <w:szCs w:val="18"/>
                <w:lang w:bidi="ar-SA"/>
              </w:rPr>
              <w:t>、適用於轉播器材租賃費，租借日數以賽事日數</w:t>
            </w:r>
            <w:r w:rsidRPr="00006943">
              <w:rPr>
                <w:rFonts w:ascii="Times New Roman" w:eastAsia="標楷體" w:hAnsi="Times New Roman" w:cs="Times New Roman"/>
                <w:color w:val="000000" w:themeColor="text1"/>
                <w:kern w:val="0"/>
                <w:sz w:val="18"/>
                <w:szCs w:val="18"/>
                <w:lang w:bidi="ar-SA"/>
              </w:rPr>
              <w:t>1.5</w:t>
            </w:r>
            <w:r w:rsidRPr="00006943">
              <w:rPr>
                <w:rFonts w:ascii="Times New Roman" w:eastAsia="標楷體" w:hAnsi="Times New Roman" w:cs="Times New Roman"/>
                <w:color w:val="000000" w:themeColor="text1"/>
                <w:kern w:val="0"/>
                <w:sz w:val="18"/>
                <w:szCs w:val="18"/>
                <w:lang w:bidi="ar-SA"/>
              </w:rPr>
              <w:t>倍為限，每日</w:t>
            </w:r>
            <w:r w:rsidRPr="00006943">
              <w:rPr>
                <w:rFonts w:ascii="Times New Roman" w:eastAsia="標楷體" w:hAnsi="Times New Roman" w:cs="Times New Roman"/>
                <w:color w:val="000000" w:themeColor="text1"/>
                <w:kern w:val="0"/>
                <w:sz w:val="18"/>
                <w:szCs w:val="18"/>
                <w:lang w:bidi="ar-SA"/>
              </w:rPr>
              <w:t>1</w:t>
            </w:r>
            <w:r w:rsidRPr="00006943">
              <w:rPr>
                <w:rFonts w:ascii="Times New Roman" w:eastAsia="標楷體" w:hAnsi="Times New Roman" w:cs="Times New Roman"/>
                <w:color w:val="000000" w:themeColor="text1"/>
                <w:kern w:val="0"/>
                <w:sz w:val="18"/>
                <w:szCs w:val="18"/>
                <w:lang w:bidi="ar-SA"/>
              </w:rPr>
              <w:t>萬元以內，總金額上限為</w:t>
            </w:r>
            <w:r w:rsidRPr="00006943">
              <w:rPr>
                <w:rFonts w:ascii="Times New Roman" w:eastAsia="標楷體" w:hAnsi="Times New Roman" w:cs="Times New Roman"/>
                <w:color w:val="000000" w:themeColor="text1"/>
                <w:kern w:val="0"/>
                <w:sz w:val="18"/>
                <w:szCs w:val="18"/>
                <w:lang w:bidi="ar-SA"/>
              </w:rPr>
              <w:t>10</w:t>
            </w:r>
            <w:r w:rsidRPr="00006943">
              <w:rPr>
                <w:rFonts w:ascii="Times New Roman" w:eastAsia="標楷體" w:hAnsi="Times New Roman" w:cs="Times New Roman"/>
                <w:color w:val="000000" w:themeColor="text1"/>
                <w:kern w:val="0"/>
                <w:sz w:val="18"/>
                <w:szCs w:val="18"/>
                <w:lang w:bidi="ar-SA"/>
              </w:rPr>
              <w:t>萬元。</w:t>
            </w:r>
          </w:p>
          <w:p w14:paraId="2E62CEFA" w14:textId="77777777" w:rsidR="00892142"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2</w:t>
            </w:r>
            <w:r w:rsidRPr="00006943">
              <w:rPr>
                <w:rFonts w:ascii="Times New Roman" w:eastAsia="標楷體" w:hAnsi="Times New Roman" w:cs="Times New Roman"/>
                <w:color w:val="000000" w:themeColor="text1"/>
                <w:kern w:val="0"/>
                <w:sz w:val="18"/>
                <w:szCs w:val="18"/>
                <w:lang w:bidi="ar-SA"/>
              </w:rPr>
              <w:t>、申請單位須自備基本導播機、三台業務級攝影機、混音器、錄影機、字幕系統</w:t>
            </w:r>
            <w:r w:rsidRPr="00006943">
              <w:rPr>
                <w:rFonts w:ascii="Times New Roman" w:eastAsia="標楷體" w:hAnsi="Times New Roman" w:cs="Times New Roman"/>
                <w:color w:val="000000" w:themeColor="text1"/>
                <w:kern w:val="0"/>
                <w:sz w:val="18"/>
                <w:szCs w:val="18"/>
                <w:lang w:bidi="ar-SA"/>
              </w:rPr>
              <w:t>(</w:t>
            </w:r>
            <w:r w:rsidRPr="00006943">
              <w:rPr>
                <w:rFonts w:ascii="Times New Roman" w:eastAsia="標楷體" w:hAnsi="Times New Roman" w:cs="Times New Roman"/>
                <w:color w:val="000000" w:themeColor="text1"/>
                <w:kern w:val="0"/>
                <w:sz w:val="18"/>
                <w:szCs w:val="18"/>
                <w:lang w:bidi="ar-SA"/>
              </w:rPr>
              <w:t>軟體或字幕機</w:t>
            </w:r>
            <w:r w:rsidRPr="00006943">
              <w:rPr>
                <w:rFonts w:ascii="Times New Roman" w:eastAsia="標楷體" w:hAnsi="Times New Roman" w:cs="Times New Roman"/>
                <w:color w:val="000000" w:themeColor="text1"/>
                <w:kern w:val="0"/>
                <w:sz w:val="18"/>
                <w:szCs w:val="18"/>
                <w:lang w:bidi="ar-SA"/>
              </w:rPr>
              <w:t>)</w:t>
            </w:r>
            <w:r w:rsidRPr="00006943">
              <w:rPr>
                <w:rFonts w:ascii="Times New Roman" w:eastAsia="標楷體" w:hAnsi="Times New Roman" w:cs="Times New Roman"/>
                <w:color w:val="000000" w:themeColor="text1"/>
                <w:kern w:val="0"/>
                <w:sz w:val="18"/>
                <w:szCs w:val="18"/>
                <w:lang w:bidi="ar-SA"/>
              </w:rPr>
              <w:t>，由本計畫支援之經費用途以租借回放設備與主播賽評播音器材為優先，其次為補足上述基本設備及無線圖傳等器材。</w:t>
            </w:r>
          </w:p>
          <w:p w14:paraId="0DA5A4E0" w14:textId="77777777" w:rsidR="00E14B24" w:rsidRPr="00006943" w:rsidRDefault="00892142" w:rsidP="00892142">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hint="eastAsia"/>
                <w:color w:val="000000" w:themeColor="text1"/>
                <w:kern w:val="0"/>
                <w:sz w:val="18"/>
                <w:szCs w:val="18"/>
                <w:lang w:bidi="ar-SA"/>
              </w:rPr>
              <w:t>3</w:t>
            </w:r>
            <w:r w:rsidRPr="00006943">
              <w:rPr>
                <w:rFonts w:ascii="Times New Roman" w:eastAsia="標楷體" w:hAnsi="Times New Roman" w:cs="Times New Roman" w:hint="eastAsia"/>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請詳列品項</w:t>
            </w:r>
            <w:r w:rsidR="009A5494" w:rsidRPr="00006943">
              <w:rPr>
                <w:rFonts w:ascii="Times New Roman" w:eastAsia="標楷體" w:hAnsi="Times New Roman" w:cs="Times New Roman" w:hint="eastAsia"/>
                <w:color w:val="000000" w:themeColor="text1"/>
                <w:kern w:val="0"/>
                <w:sz w:val="18"/>
                <w:szCs w:val="18"/>
                <w:lang w:bidi="ar-SA"/>
              </w:rPr>
              <w:t>、規格、型號</w:t>
            </w:r>
            <w:r w:rsidR="00E14B24" w:rsidRPr="00006943">
              <w:rPr>
                <w:rFonts w:ascii="Times New Roman" w:eastAsia="標楷體" w:hAnsi="Times New Roman" w:cs="Times New Roman"/>
                <w:color w:val="000000" w:themeColor="text1"/>
                <w:kern w:val="0"/>
                <w:sz w:val="18"/>
                <w:szCs w:val="18"/>
                <w:lang w:bidi="ar-SA"/>
              </w:rPr>
              <w:t>及單價</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每件器材單價不得超過新臺幣一萬元</w:t>
            </w:r>
            <w:r w:rsidR="00E14B24" w:rsidRPr="00006943">
              <w:rPr>
                <w:rFonts w:ascii="Times New Roman" w:eastAsia="標楷體" w:hAnsi="Times New Roman" w:cs="Times New Roman"/>
                <w:color w:val="000000" w:themeColor="text1"/>
                <w:kern w:val="0"/>
                <w:sz w:val="18"/>
                <w:szCs w:val="18"/>
                <w:lang w:bidi="ar-SA"/>
              </w:rPr>
              <w:t>)</w:t>
            </w:r>
          </w:p>
          <w:p w14:paraId="1721165F" w14:textId="3964FE69" w:rsidR="002B7201" w:rsidRPr="00006943" w:rsidRDefault="002B7201" w:rsidP="00A54933">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hint="eastAsia"/>
                <w:color w:val="000000" w:themeColor="text1"/>
                <w:kern w:val="0"/>
                <w:sz w:val="18"/>
                <w:szCs w:val="18"/>
                <w:lang w:bidi="ar-SA"/>
              </w:rPr>
              <w:t>4</w:t>
            </w:r>
            <w:r w:rsidRPr="00006943">
              <w:rPr>
                <w:rFonts w:ascii="Times New Roman" w:eastAsia="標楷體" w:hAnsi="Times New Roman" w:cs="Times New Roman" w:hint="eastAsia"/>
                <w:color w:val="000000" w:themeColor="text1"/>
                <w:kern w:val="0"/>
                <w:sz w:val="18"/>
                <w:szCs w:val="18"/>
                <w:lang w:bidi="ar-SA"/>
              </w:rPr>
              <w:t>、由體育署統一招標直播公司，</w:t>
            </w:r>
            <w:r w:rsidR="00A54933" w:rsidRPr="00006943">
              <w:rPr>
                <w:rFonts w:ascii="Times New Roman" w:eastAsia="標楷體" w:hAnsi="Times New Roman" w:cs="Times New Roman" w:hint="eastAsia"/>
                <w:color w:val="000000" w:themeColor="text1"/>
                <w:kern w:val="0"/>
                <w:sz w:val="18"/>
                <w:szCs w:val="18"/>
                <w:lang w:bidi="ar-SA"/>
              </w:rPr>
              <w:t>由學校支應</w:t>
            </w:r>
            <w:r w:rsidR="00A54933" w:rsidRPr="00006943">
              <w:rPr>
                <w:rFonts w:ascii="Times New Roman" w:eastAsia="標楷體" w:hAnsi="Times New Roman" w:cs="Times New Roman" w:hint="eastAsia"/>
                <w:color w:val="000000" w:themeColor="text1"/>
                <w:kern w:val="0"/>
                <w:sz w:val="18"/>
                <w:szCs w:val="18"/>
                <w:lang w:bidi="ar-SA"/>
              </w:rPr>
              <w:t>4G</w:t>
            </w:r>
            <w:r w:rsidR="00A54933" w:rsidRPr="00006943">
              <w:rPr>
                <w:rFonts w:ascii="Times New Roman" w:eastAsia="標楷體" w:hAnsi="Times New Roman" w:cs="Times New Roman" w:hint="eastAsia"/>
                <w:color w:val="000000" w:themeColor="text1"/>
                <w:kern w:val="0"/>
                <w:sz w:val="18"/>
                <w:szCs w:val="18"/>
                <w:lang w:bidi="ar-SA"/>
              </w:rPr>
              <w:t>包及網路傳輸費，以以每小時</w:t>
            </w:r>
            <w:r w:rsidR="00A54933" w:rsidRPr="00006943">
              <w:rPr>
                <w:rFonts w:ascii="Times New Roman" w:eastAsia="標楷體" w:hAnsi="Times New Roman" w:cs="Times New Roman" w:hint="eastAsia"/>
                <w:color w:val="000000" w:themeColor="text1"/>
                <w:kern w:val="0"/>
                <w:sz w:val="18"/>
                <w:szCs w:val="18"/>
                <w:lang w:bidi="ar-SA"/>
              </w:rPr>
              <w:t>$4,000</w:t>
            </w:r>
            <w:r w:rsidR="00A54933" w:rsidRPr="00006943">
              <w:rPr>
                <w:rFonts w:ascii="Times New Roman" w:eastAsia="標楷體" w:hAnsi="Times New Roman" w:cs="Times New Roman" w:hint="eastAsia"/>
                <w:color w:val="000000" w:themeColor="text1"/>
                <w:kern w:val="0"/>
                <w:sz w:val="18"/>
                <w:szCs w:val="18"/>
                <w:lang w:bidi="ar-SA"/>
              </w:rPr>
              <w:t>原編列，</w:t>
            </w:r>
            <w:r w:rsidRPr="00006943">
              <w:rPr>
                <w:rFonts w:ascii="Times New Roman" w:eastAsia="標楷體" w:hAnsi="Times New Roman" w:cs="Times New Roman" w:hint="eastAsia"/>
                <w:color w:val="000000" w:themeColor="text1"/>
                <w:kern w:val="0"/>
                <w:sz w:val="18"/>
                <w:szCs w:val="18"/>
                <w:lang w:bidi="ar-SA"/>
              </w:rPr>
              <w:t>請詳列預計轉播</w:t>
            </w:r>
            <w:r w:rsidR="00A54933" w:rsidRPr="00006943">
              <w:rPr>
                <w:rFonts w:ascii="Times New Roman" w:eastAsia="標楷體" w:hAnsi="Times New Roman" w:cs="Times New Roman" w:hint="eastAsia"/>
                <w:color w:val="000000" w:themeColor="text1"/>
                <w:kern w:val="0"/>
                <w:sz w:val="18"/>
                <w:szCs w:val="18"/>
                <w:lang w:bidi="ar-SA"/>
              </w:rPr>
              <w:t>賽事之天數、時數、場次等</w:t>
            </w:r>
            <w:r w:rsidRPr="00006943">
              <w:rPr>
                <w:rFonts w:ascii="Times New Roman" w:eastAsia="標楷體" w:hAnsi="Times New Roman" w:cs="Times New Roman" w:hint="eastAsia"/>
                <w:color w:val="000000" w:themeColor="text1"/>
                <w:kern w:val="0"/>
                <w:sz w:val="18"/>
                <w:szCs w:val="18"/>
                <w:lang w:bidi="ar-SA"/>
              </w:rPr>
              <w:t>。</w:t>
            </w:r>
          </w:p>
        </w:tc>
        <w:tc>
          <w:tcPr>
            <w:tcW w:w="631" w:type="pct"/>
            <w:shd w:val="clear" w:color="auto" w:fill="auto"/>
            <w:noWrap/>
            <w:vAlign w:val="center"/>
            <w:hideMark/>
          </w:tcPr>
          <w:p w14:paraId="6B63F255"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 xml:space="preserve">　</w:t>
            </w:r>
          </w:p>
        </w:tc>
        <w:tc>
          <w:tcPr>
            <w:tcW w:w="729" w:type="pct"/>
            <w:shd w:val="clear" w:color="auto" w:fill="auto"/>
            <w:noWrap/>
            <w:vAlign w:val="center"/>
            <w:hideMark/>
          </w:tcPr>
          <w:p w14:paraId="74548D14"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 xml:space="preserve">　</w:t>
            </w:r>
          </w:p>
        </w:tc>
      </w:tr>
      <w:tr w:rsidR="00006943" w:rsidRPr="00006943" w14:paraId="50EA421F" w14:textId="77777777" w:rsidTr="00A014E3">
        <w:trPr>
          <w:trHeight w:val="780"/>
          <w:jc w:val="center"/>
        </w:trPr>
        <w:tc>
          <w:tcPr>
            <w:tcW w:w="200" w:type="pct"/>
            <w:vMerge/>
            <w:vAlign w:val="center"/>
            <w:hideMark/>
          </w:tcPr>
          <w:p w14:paraId="43DFB56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783E1085"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000CA6B2"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器材運送費</w:t>
            </w:r>
          </w:p>
        </w:tc>
        <w:tc>
          <w:tcPr>
            <w:tcW w:w="563" w:type="pct"/>
            <w:shd w:val="clear" w:color="auto" w:fill="auto"/>
            <w:noWrap/>
            <w:vAlign w:val="center"/>
            <w:hideMark/>
          </w:tcPr>
          <w:p w14:paraId="0063AF3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298" w:type="pct"/>
            <w:shd w:val="clear" w:color="auto" w:fill="auto"/>
            <w:noWrap/>
            <w:vAlign w:val="center"/>
            <w:hideMark/>
          </w:tcPr>
          <w:p w14:paraId="0B44AAF2"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645EB34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201002B3" w14:textId="73FF7FB8" w:rsidR="00E14B24" w:rsidRPr="00006943" w:rsidRDefault="00E14B24" w:rsidP="00AB0D5D">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214450C4" w14:textId="193F14C5" w:rsidR="00E14B24" w:rsidRPr="00006943" w:rsidRDefault="009A5494" w:rsidP="00156812">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運送器材至賽會現場費用</w:t>
            </w:r>
            <w:r w:rsidRPr="00006943">
              <w:rPr>
                <w:rFonts w:ascii="Times New Roman" w:eastAsia="標楷體" w:hAnsi="Times New Roman" w:cs="Times New Roman" w:hint="eastAsia"/>
                <w:color w:val="000000" w:themeColor="text1"/>
                <w:kern w:val="0"/>
                <w:sz w:val="18"/>
                <w:szCs w:val="18"/>
                <w:lang w:bidi="ar-SA"/>
              </w:rPr>
              <w:t>，若是和學生遊覽車一起就不需列此項</w:t>
            </w:r>
            <w:r w:rsidR="00156812" w:rsidRPr="00006943">
              <w:rPr>
                <w:rFonts w:ascii="Times New Roman" w:eastAsia="標楷體" w:hAnsi="Times New Roman" w:cs="Times New Roman" w:hint="eastAsia"/>
                <w:color w:val="000000" w:themeColor="text1"/>
                <w:kern w:val="0"/>
                <w:sz w:val="18"/>
                <w:szCs w:val="18"/>
                <w:lang w:bidi="ar-SA"/>
              </w:rPr>
              <w:t>，若有請詳列計算方式。</w:t>
            </w:r>
          </w:p>
        </w:tc>
        <w:tc>
          <w:tcPr>
            <w:tcW w:w="631" w:type="pct"/>
            <w:shd w:val="clear" w:color="auto" w:fill="auto"/>
            <w:noWrap/>
            <w:vAlign w:val="center"/>
            <w:hideMark/>
          </w:tcPr>
          <w:p w14:paraId="54DB2A78"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76F9316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12B4B21E" w14:textId="77777777" w:rsidTr="00A014E3">
        <w:trPr>
          <w:trHeight w:val="599"/>
          <w:jc w:val="center"/>
        </w:trPr>
        <w:tc>
          <w:tcPr>
            <w:tcW w:w="200" w:type="pct"/>
            <w:vMerge/>
            <w:vAlign w:val="center"/>
            <w:hideMark/>
          </w:tcPr>
          <w:p w14:paraId="45F76E2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4049FF00"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71C87040" w14:textId="44ECCAEE"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交通費</w:t>
            </w:r>
          </w:p>
        </w:tc>
        <w:tc>
          <w:tcPr>
            <w:tcW w:w="563" w:type="pct"/>
            <w:shd w:val="clear" w:color="auto" w:fill="auto"/>
            <w:noWrap/>
            <w:vAlign w:val="center"/>
            <w:hideMark/>
          </w:tcPr>
          <w:p w14:paraId="31872B8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298" w:type="pct"/>
            <w:shd w:val="clear" w:color="auto" w:fill="auto"/>
            <w:noWrap/>
            <w:vAlign w:val="center"/>
            <w:hideMark/>
          </w:tcPr>
          <w:p w14:paraId="299CCF3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7FC5C179"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609C3903" w14:textId="61DAE694" w:rsidR="00E14B24" w:rsidRPr="00006943" w:rsidRDefault="00E14B24" w:rsidP="00AB0D5D">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6444243E" w14:textId="6128A1E5" w:rsidR="00E14B24" w:rsidRPr="00006943" w:rsidRDefault="00156812"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轉播活動</w:t>
            </w:r>
            <w:r w:rsidR="004F2349" w:rsidRPr="00006943">
              <w:rPr>
                <w:rFonts w:ascii="Times New Roman" w:eastAsia="標楷體" w:hAnsi="Times New Roman" w:cs="Times New Roman" w:hint="eastAsia"/>
                <w:color w:val="000000" w:themeColor="text1"/>
                <w:kern w:val="0"/>
                <w:sz w:val="18"/>
                <w:szCs w:val="18"/>
                <w:lang w:bidi="ar-SA"/>
              </w:rPr>
              <w:t>、</w:t>
            </w:r>
            <w:r w:rsidRPr="00006943">
              <w:rPr>
                <w:rFonts w:ascii="Times New Roman" w:eastAsia="標楷體" w:hAnsi="Times New Roman" w:cs="Times New Roman" w:hint="eastAsia"/>
                <w:color w:val="000000" w:themeColor="text1"/>
                <w:kern w:val="0"/>
                <w:sz w:val="18"/>
                <w:szCs w:val="18"/>
                <w:lang w:bidi="ar-SA"/>
              </w:rPr>
              <w:t>場勘</w:t>
            </w:r>
            <w:r w:rsidR="004F2349" w:rsidRPr="00006943">
              <w:rPr>
                <w:rFonts w:ascii="Times New Roman" w:eastAsia="標楷體" w:hAnsi="Times New Roman" w:cs="Times New Roman" w:hint="eastAsia"/>
                <w:color w:val="000000" w:themeColor="text1"/>
                <w:kern w:val="0"/>
                <w:sz w:val="18"/>
                <w:szCs w:val="18"/>
                <w:lang w:bidi="ar-SA"/>
              </w:rPr>
              <w:t>及成果展</w:t>
            </w:r>
            <w:r w:rsidRPr="00006943">
              <w:rPr>
                <w:rFonts w:ascii="Times New Roman" w:eastAsia="標楷體" w:hAnsi="Times New Roman" w:cs="Times New Roman" w:hint="eastAsia"/>
                <w:color w:val="000000" w:themeColor="text1"/>
                <w:kern w:val="0"/>
                <w:sz w:val="18"/>
                <w:szCs w:val="18"/>
                <w:lang w:bidi="ar-SA"/>
              </w:rPr>
              <w:t>活動</w:t>
            </w:r>
            <w:r w:rsidRPr="00006943">
              <w:rPr>
                <w:rFonts w:ascii="Times New Roman" w:eastAsia="標楷體" w:hAnsi="Times New Roman" w:cs="Times New Roman"/>
                <w:color w:val="000000" w:themeColor="text1"/>
                <w:kern w:val="0"/>
                <w:sz w:val="18"/>
                <w:szCs w:val="18"/>
                <w:lang w:bidi="ar-SA"/>
              </w:rPr>
              <w:t>學生</w:t>
            </w:r>
            <w:r w:rsidRPr="00006943">
              <w:rPr>
                <w:rFonts w:ascii="Times New Roman" w:eastAsia="標楷體" w:hAnsi="Times New Roman" w:cs="Times New Roman" w:hint="eastAsia"/>
                <w:color w:val="000000" w:themeColor="text1"/>
                <w:kern w:val="0"/>
                <w:sz w:val="18"/>
                <w:szCs w:val="18"/>
                <w:lang w:bidi="ar-SA"/>
              </w:rPr>
              <w:t>、老師、講評</w:t>
            </w:r>
            <w:r w:rsidRPr="00006943">
              <w:rPr>
                <w:rFonts w:ascii="Times New Roman" w:eastAsia="標楷體" w:hAnsi="Times New Roman" w:cs="Times New Roman"/>
                <w:color w:val="000000" w:themeColor="text1"/>
                <w:kern w:val="0"/>
                <w:sz w:val="18"/>
                <w:szCs w:val="18"/>
                <w:lang w:bidi="ar-SA"/>
              </w:rPr>
              <w:t>交通費</w:t>
            </w:r>
            <w:r w:rsidRPr="00006943">
              <w:rPr>
                <w:rFonts w:ascii="Times New Roman" w:eastAsia="標楷體" w:hAnsi="Times New Roman" w:cs="Times New Roman" w:hint="eastAsia"/>
                <w:color w:val="000000" w:themeColor="text1"/>
                <w:kern w:val="0"/>
                <w:sz w:val="18"/>
                <w:szCs w:val="18"/>
                <w:lang w:bidi="ar-SA"/>
              </w:rPr>
              <w:t>(</w:t>
            </w:r>
            <w:r w:rsidR="00892142" w:rsidRPr="00006943">
              <w:rPr>
                <w:rFonts w:ascii="Times New Roman" w:eastAsia="標楷體" w:hAnsi="Times New Roman" w:cs="Times New Roman" w:hint="eastAsia"/>
                <w:color w:val="000000" w:themeColor="text1"/>
                <w:kern w:val="0"/>
                <w:sz w:val="18"/>
                <w:szCs w:val="18"/>
                <w:lang w:bidi="ar-SA"/>
              </w:rPr>
              <w:t>依</w:t>
            </w:r>
            <w:r w:rsidRPr="00006943">
              <w:rPr>
                <w:rFonts w:ascii="Times New Roman" w:eastAsia="標楷體" w:hAnsi="Times New Roman" w:cs="Times New Roman" w:hint="eastAsia"/>
                <w:color w:val="000000" w:themeColor="text1"/>
                <w:kern w:val="0"/>
                <w:sz w:val="18"/>
                <w:szCs w:val="18"/>
                <w:lang w:bidi="ar-SA"/>
              </w:rPr>
              <w:t>地點遠近安排遊覽車或是大眾交通運輸工具</w:t>
            </w:r>
            <w:r w:rsidRPr="00006943">
              <w:rPr>
                <w:rFonts w:ascii="Times New Roman" w:eastAsia="標楷體" w:hAnsi="Times New Roman" w:cs="Times New Roman" w:hint="eastAsia"/>
                <w:color w:val="000000" w:themeColor="text1"/>
                <w:kern w:val="0"/>
                <w:sz w:val="18"/>
                <w:szCs w:val="18"/>
                <w:lang w:bidi="ar-SA"/>
              </w:rPr>
              <w:t>)</w:t>
            </w:r>
            <w:r w:rsidRPr="00006943">
              <w:rPr>
                <w:rFonts w:ascii="Times New Roman" w:eastAsia="標楷體" w:hAnsi="Times New Roman" w:cs="Times New Roman" w:hint="eastAsia"/>
                <w:color w:val="000000" w:themeColor="text1"/>
                <w:kern w:val="0"/>
                <w:sz w:val="18"/>
                <w:szCs w:val="18"/>
                <w:lang w:bidi="ar-SA"/>
              </w:rPr>
              <w:t>，請詳列計算方式。</w:t>
            </w:r>
          </w:p>
        </w:tc>
        <w:tc>
          <w:tcPr>
            <w:tcW w:w="631" w:type="pct"/>
            <w:shd w:val="clear" w:color="auto" w:fill="auto"/>
            <w:noWrap/>
            <w:vAlign w:val="center"/>
            <w:hideMark/>
          </w:tcPr>
          <w:p w14:paraId="252F5DE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253238A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764FE857" w14:textId="77777777" w:rsidTr="00A014E3">
        <w:trPr>
          <w:trHeight w:val="880"/>
          <w:jc w:val="center"/>
        </w:trPr>
        <w:tc>
          <w:tcPr>
            <w:tcW w:w="200" w:type="pct"/>
            <w:vMerge/>
            <w:vAlign w:val="center"/>
            <w:hideMark/>
          </w:tcPr>
          <w:p w14:paraId="3921F30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6674397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13CE5F3B" w14:textId="1E70F7FC" w:rsidR="00E14B24" w:rsidRPr="00006943" w:rsidRDefault="00A53AA8"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住</w:t>
            </w:r>
            <w:r w:rsidR="00E14B24" w:rsidRPr="00006943">
              <w:rPr>
                <w:rFonts w:ascii="Times New Roman" w:eastAsia="標楷體" w:hAnsi="Times New Roman" w:cs="Times New Roman"/>
                <w:color w:val="000000" w:themeColor="text1"/>
                <w:kern w:val="0"/>
                <w:sz w:val="20"/>
                <w:szCs w:val="20"/>
                <w:lang w:bidi="ar-SA"/>
              </w:rPr>
              <w:t>宿費</w:t>
            </w:r>
          </w:p>
        </w:tc>
        <w:tc>
          <w:tcPr>
            <w:tcW w:w="563" w:type="pct"/>
            <w:shd w:val="clear" w:color="auto" w:fill="auto"/>
            <w:noWrap/>
            <w:vAlign w:val="center"/>
            <w:hideMark/>
          </w:tcPr>
          <w:p w14:paraId="6F2826B5"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2,000 </w:t>
            </w:r>
          </w:p>
        </w:tc>
        <w:tc>
          <w:tcPr>
            <w:tcW w:w="298" w:type="pct"/>
            <w:shd w:val="clear" w:color="auto" w:fill="auto"/>
            <w:noWrap/>
            <w:vAlign w:val="center"/>
            <w:hideMark/>
          </w:tcPr>
          <w:p w14:paraId="7261EA82"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316E67B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晚</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738D1C3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078029D3" w14:textId="7CE34899" w:rsidR="00E14B24" w:rsidRPr="00006943" w:rsidRDefault="00E14B24" w:rsidP="009A549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因轉播</w:t>
            </w:r>
            <w:r w:rsidR="00156812" w:rsidRPr="00006943">
              <w:rPr>
                <w:rFonts w:ascii="Times New Roman" w:eastAsia="標楷體" w:hAnsi="Times New Roman" w:cs="Times New Roman" w:hint="eastAsia"/>
                <w:color w:val="000000" w:themeColor="text1"/>
                <w:kern w:val="0"/>
                <w:sz w:val="18"/>
                <w:szCs w:val="18"/>
                <w:lang w:bidi="ar-SA"/>
              </w:rPr>
              <w:t>活動</w:t>
            </w:r>
            <w:r w:rsidRPr="00006943">
              <w:rPr>
                <w:rFonts w:ascii="Times New Roman" w:eastAsia="標楷體" w:hAnsi="Times New Roman" w:cs="Times New Roman"/>
                <w:color w:val="000000" w:themeColor="text1"/>
                <w:kern w:val="0"/>
                <w:sz w:val="18"/>
                <w:szCs w:val="18"/>
                <w:lang w:bidi="ar-SA"/>
              </w:rPr>
              <w:t>及場勘</w:t>
            </w:r>
            <w:r w:rsidR="00156812" w:rsidRPr="00006943">
              <w:rPr>
                <w:rFonts w:ascii="Times New Roman" w:eastAsia="標楷體" w:hAnsi="Times New Roman" w:cs="Times New Roman" w:hint="eastAsia"/>
                <w:color w:val="000000" w:themeColor="text1"/>
                <w:kern w:val="0"/>
                <w:sz w:val="18"/>
                <w:szCs w:val="18"/>
                <w:lang w:bidi="ar-SA"/>
              </w:rPr>
              <w:t>地點</w:t>
            </w:r>
            <w:r w:rsidRPr="00006943">
              <w:rPr>
                <w:rFonts w:ascii="Times New Roman" w:eastAsia="標楷體" w:hAnsi="Times New Roman" w:cs="Times New Roman"/>
                <w:color w:val="000000" w:themeColor="text1"/>
                <w:kern w:val="0"/>
                <w:sz w:val="18"/>
                <w:szCs w:val="18"/>
                <w:lang w:bidi="ar-SA"/>
              </w:rPr>
              <w:t>於外縣市，所需住宿費，以每晚</w:t>
            </w:r>
            <w:r w:rsidRPr="00006943">
              <w:rPr>
                <w:rFonts w:ascii="Times New Roman" w:eastAsia="標楷體" w:hAnsi="Times New Roman" w:cs="Times New Roman"/>
                <w:color w:val="000000" w:themeColor="text1"/>
                <w:kern w:val="0"/>
                <w:sz w:val="18"/>
                <w:szCs w:val="18"/>
                <w:lang w:bidi="ar-SA"/>
              </w:rPr>
              <w:t>2,000</w:t>
            </w:r>
            <w:r w:rsidRPr="00006943">
              <w:rPr>
                <w:rFonts w:ascii="Times New Roman" w:eastAsia="標楷體" w:hAnsi="Times New Roman" w:cs="Times New Roman"/>
                <w:color w:val="000000" w:themeColor="text1"/>
                <w:kern w:val="0"/>
                <w:sz w:val="18"/>
                <w:szCs w:val="18"/>
                <w:lang w:bidi="ar-SA"/>
              </w:rPr>
              <w:t>元</w:t>
            </w:r>
            <w:r w:rsidR="00EC2A7E" w:rsidRPr="00006943">
              <w:rPr>
                <w:rFonts w:ascii="Times New Roman" w:eastAsia="標楷體" w:hAnsi="Times New Roman" w:cs="Times New Roman" w:hint="eastAsia"/>
                <w:color w:val="000000" w:themeColor="text1"/>
                <w:kern w:val="0"/>
                <w:sz w:val="18"/>
                <w:szCs w:val="18"/>
                <w:lang w:bidi="ar-SA"/>
              </w:rPr>
              <w:t>為</w:t>
            </w:r>
            <w:r w:rsidRPr="00006943">
              <w:rPr>
                <w:rFonts w:ascii="Times New Roman" w:eastAsia="標楷體" w:hAnsi="Times New Roman" w:cs="Times New Roman"/>
                <w:color w:val="000000" w:themeColor="text1"/>
                <w:kern w:val="0"/>
                <w:sz w:val="18"/>
                <w:szCs w:val="18"/>
                <w:lang w:bidi="ar-SA"/>
              </w:rPr>
              <w:t>編列</w:t>
            </w:r>
            <w:r w:rsidR="00EC2A7E" w:rsidRPr="00006943">
              <w:rPr>
                <w:rFonts w:ascii="Times New Roman" w:eastAsia="標楷體" w:hAnsi="Times New Roman" w:cs="Times New Roman" w:hint="eastAsia"/>
                <w:color w:val="000000" w:themeColor="text1"/>
                <w:kern w:val="0"/>
                <w:sz w:val="18"/>
                <w:szCs w:val="18"/>
                <w:lang w:bidi="ar-SA"/>
              </w:rPr>
              <w:t>上限</w:t>
            </w:r>
            <w:r w:rsidRPr="00006943">
              <w:rPr>
                <w:rFonts w:ascii="Times New Roman" w:eastAsia="標楷體" w:hAnsi="Times New Roman" w:cs="Times New Roman"/>
                <w:color w:val="000000" w:themeColor="text1"/>
                <w:kern w:val="0"/>
                <w:sz w:val="18"/>
                <w:szCs w:val="18"/>
                <w:lang w:bidi="ar-SA"/>
              </w:rPr>
              <w:t>。</w:t>
            </w:r>
            <w:r w:rsidR="00661CEF" w:rsidRPr="00006943">
              <w:rPr>
                <w:rFonts w:ascii="Times New Roman" w:eastAsia="標楷體" w:hAnsi="Times New Roman" w:cs="Times New Roman" w:hint="eastAsia"/>
                <w:color w:val="000000" w:themeColor="text1"/>
                <w:kern w:val="0"/>
                <w:sz w:val="18"/>
                <w:szCs w:val="18"/>
                <w:lang w:bidi="ar-SA"/>
              </w:rPr>
              <w:t>依據國內出差旅費報支要點</w:t>
            </w:r>
            <w:r w:rsidR="00661CEF" w:rsidRPr="00006943">
              <w:rPr>
                <w:rFonts w:ascii="Times New Roman" w:eastAsia="標楷體" w:hAnsi="Times New Roman" w:cs="Times New Roman" w:hint="eastAsia"/>
                <w:color w:val="000000" w:themeColor="text1"/>
                <w:kern w:val="0"/>
                <w:sz w:val="18"/>
                <w:szCs w:val="18"/>
                <w:lang w:bidi="ar-SA"/>
              </w:rPr>
              <w:t>-</w:t>
            </w:r>
            <w:r w:rsidR="00661CEF" w:rsidRPr="00006943">
              <w:rPr>
                <w:rFonts w:ascii="Times New Roman" w:eastAsia="標楷體" w:hAnsi="Times New Roman" w:cs="Times New Roman"/>
                <w:color w:val="000000" w:themeColor="text1"/>
                <w:kern w:val="0"/>
                <w:sz w:val="18"/>
                <w:szCs w:val="18"/>
                <w:lang w:bidi="ar-SA"/>
              </w:rPr>
              <w:t>中央機關公務員工國內出差旅費報支數額表</w:t>
            </w:r>
            <w:r w:rsidR="00661CEF" w:rsidRPr="00006943">
              <w:rPr>
                <w:rFonts w:ascii="Times New Roman" w:eastAsia="標楷體" w:hAnsi="Times New Roman" w:cs="Times New Roman" w:hint="eastAsia"/>
                <w:color w:val="000000" w:themeColor="text1"/>
                <w:kern w:val="0"/>
                <w:sz w:val="18"/>
                <w:szCs w:val="18"/>
                <w:lang w:bidi="ar-SA"/>
              </w:rPr>
              <w:t>編列。</w:t>
            </w:r>
          </w:p>
        </w:tc>
        <w:tc>
          <w:tcPr>
            <w:tcW w:w="631" w:type="pct"/>
            <w:shd w:val="clear" w:color="auto" w:fill="auto"/>
            <w:noWrap/>
            <w:vAlign w:val="center"/>
            <w:hideMark/>
          </w:tcPr>
          <w:p w14:paraId="5AD12DD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25D84EB3"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1AFC8504" w14:textId="77777777" w:rsidTr="00A014E3">
        <w:trPr>
          <w:trHeight w:val="810"/>
          <w:jc w:val="center"/>
        </w:trPr>
        <w:tc>
          <w:tcPr>
            <w:tcW w:w="200" w:type="pct"/>
            <w:vMerge/>
            <w:vAlign w:val="center"/>
            <w:hideMark/>
          </w:tcPr>
          <w:p w14:paraId="72913E1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490845E2"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5D6DD23B" w14:textId="2F0E8024" w:rsidR="00E14B24" w:rsidRPr="00006943" w:rsidRDefault="00156812" w:rsidP="009A549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hint="eastAsia"/>
                <w:color w:val="000000" w:themeColor="text1"/>
                <w:kern w:val="0"/>
                <w:sz w:val="20"/>
                <w:szCs w:val="20"/>
                <w:lang w:bidi="ar-SA"/>
              </w:rPr>
              <w:t>雜</w:t>
            </w:r>
            <w:r w:rsidR="00E14B24" w:rsidRPr="00006943">
              <w:rPr>
                <w:rFonts w:ascii="Times New Roman" w:eastAsia="標楷體" w:hAnsi="Times New Roman" w:cs="Times New Roman"/>
                <w:color w:val="000000" w:themeColor="text1"/>
                <w:kern w:val="0"/>
                <w:sz w:val="20"/>
                <w:szCs w:val="20"/>
                <w:lang w:bidi="ar-SA"/>
              </w:rPr>
              <w:t>費</w:t>
            </w:r>
          </w:p>
        </w:tc>
        <w:tc>
          <w:tcPr>
            <w:tcW w:w="563" w:type="pct"/>
            <w:shd w:val="clear" w:color="auto" w:fill="auto"/>
            <w:noWrap/>
            <w:vAlign w:val="center"/>
            <w:hideMark/>
          </w:tcPr>
          <w:p w14:paraId="5927072F" w14:textId="3DC09962" w:rsidR="00E14B24" w:rsidRPr="00006943" w:rsidRDefault="00E14B24" w:rsidP="0081517F">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0081517F" w:rsidRPr="00006943">
              <w:rPr>
                <w:rFonts w:ascii="Times New Roman" w:eastAsia="標楷體" w:hAnsi="Times New Roman" w:cs="Times New Roman" w:hint="eastAsia"/>
                <w:color w:val="000000" w:themeColor="text1"/>
                <w:kern w:val="0"/>
                <w:sz w:val="26"/>
                <w:szCs w:val="26"/>
                <w:lang w:bidi="ar-SA"/>
              </w:rPr>
              <w:t>400</w:t>
            </w:r>
          </w:p>
        </w:tc>
        <w:tc>
          <w:tcPr>
            <w:tcW w:w="298" w:type="pct"/>
            <w:shd w:val="clear" w:color="auto" w:fill="auto"/>
            <w:noWrap/>
            <w:vAlign w:val="center"/>
            <w:hideMark/>
          </w:tcPr>
          <w:p w14:paraId="494B898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71E84973"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7756A434" w14:textId="5EF6D94D" w:rsidR="00E14B24" w:rsidRPr="00006943" w:rsidRDefault="00E14B24" w:rsidP="00AB0D5D">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51E66097" w14:textId="073B5908" w:rsidR="00E14B24" w:rsidRPr="00006943" w:rsidRDefault="0081517F" w:rsidP="00661CEF">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轉播活動及場勘膳雜費</w:t>
            </w:r>
            <w:r w:rsidRPr="00006943">
              <w:rPr>
                <w:rFonts w:ascii="Times New Roman" w:eastAsia="標楷體" w:hAnsi="Times New Roman" w:cs="Times New Roman" w:hint="eastAsia"/>
                <w:color w:val="000000" w:themeColor="text1"/>
                <w:kern w:val="0"/>
                <w:sz w:val="18"/>
                <w:szCs w:val="18"/>
                <w:lang w:bidi="ar-SA"/>
              </w:rPr>
              <w:t>以每人每日</w:t>
            </w:r>
            <w:r w:rsidRPr="00006943">
              <w:rPr>
                <w:rFonts w:ascii="Times New Roman" w:eastAsia="標楷體" w:hAnsi="Times New Roman" w:cs="Times New Roman"/>
                <w:color w:val="000000" w:themeColor="text1"/>
                <w:kern w:val="0"/>
                <w:sz w:val="18"/>
                <w:szCs w:val="18"/>
                <w:lang w:bidi="ar-SA"/>
              </w:rPr>
              <w:t>400</w:t>
            </w:r>
            <w:r w:rsidR="00EC2A7E" w:rsidRPr="00006943">
              <w:rPr>
                <w:rFonts w:ascii="Times New Roman" w:eastAsia="標楷體" w:hAnsi="Times New Roman" w:cs="Times New Roman" w:hint="eastAsia"/>
                <w:color w:val="000000" w:themeColor="text1"/>
                <w:kern w:val="0"/>
                <w:sz w:val="18"/>
                <w:szCs w:val="18"/>
                <w:lang w:bidi="ar-SA"/>
              </w:rPr>
              <w:t>元為</w:t>
            </w:r>
            <w:r w:rsidR="00EC2A7E" w:rsidRPr="00006943">
              <w:rPr>
                <w:rFonts w:ascii="Times New Roman" w:eastAsia="標楷體" w:hAnsi="Times New Roman" w:cs="Times New Roman"/>
                <w:color w:val="000000" w:themeColor="text1"/>
                <w:kern w:val="0"/>
                <w:sz w:val="18"/>
                <w:szCs w:val="18"/>
                <w:lang w:bidi="ar-SA"/>
              </w:rPr>
              <w:t>編列</w:t>
            </w:r>
            <w:r w:rsidR="00EC2A7E" w:rsidRPr="00006943">
              <w:rPr>
                <w:rFonts w:ascii="Times New Roman" w:eastAsia="標楷體" w:hAnsi="Times New Roman" w:cs="Times New Roman" w:hint="eastAsia"/>
                <w:color w:val="000000" w:themeColor="text1"/>
                <w:kern w:val="0"/>
                <w:sz w:val="18"/>
                <w:szCs w:val="18"/>
                <w:lang w:bidi="ar-SA"/>
              </w:rPr>
              <w:t>上限</w:t>
            </w:r>
            <w:r w:rsidRPr="00006943">
              <w:rPr>
                <w:rFonts w:ascii="Times New Roman" w:eastAsia="標楷體" w:hAnsi="Times New Roman" w:cs="Times New Roman" w:hint="eastAsia"/>
                <w:color w:val="000000" w:themeColor="text1"/>
                <w:kern w:val="0"/>
                <w:sz w:val="18"/>
                <w:szCs w:val="18"/>
                <w:lang w:bidi="ar-SA"/>
              </w:rPr>
              <w:t>。</w:t>
            </w:r>
            <w:r w:rsidR="00661CEF" w:rsidRPr="00006943">
              <w:rPr>
                <w:rFonts w:ascii="Times New Roman" w:eastAsia="標楷體" w:hAnsi="Times New Roman" w:cs="Times New Roman" w:hint="eastAsia"/>
                <w:color w:val="000000" w:themeColor="text1"/>
                <w:kern w:val="0"/>
                <w:sz w:val="18"/>
                <w:szCs w:val="18"/>
                <w:lang w:bidi="ar-SA"/>
              </w:rPr>
              <w:t>依據國內出差旅費報支要點</w:t>
            </w:r>
            <w:r w:rsidR="00661CEF" w:rsidRPr="00006943">
              <w:rPr>
                <w:rFonts w:ascii="Times New Roman" w:eastAsia="標楷體" w:hAnsi="Times New Roman" w:cs="Times New Roman" w:hint="eastAsia"/>
                <w:color w:val="000000" w:themeColor="text1"/>
                <w:kern w:val="0"/>
                <w:sz w:val="18"/>
                <w:szCs w:val="18"/>
                <w:lang w:bidi="ar-SA"/>
              </w:rPr>
              <w:t>-</w:t>
            </w:r>
            <w:r w:rsidR="00661CEF" w:rsidRPr="00006943">
              <w:rPr>
                <w:rFonts w:ascii="Times New Roman" w:eastAsia="標楷體" w:hAnsi="Times New Roman" w:cs="Times New Roman"/>
                <w:color w:val="000000" w:themeColor="text1"/>
                <w:kern w:val="0"/>
                <w:sz w:val="18"/>
                <w:szCs w:val="18"/>
                <w:lang w:bidi="ar-SA"/>
              </w:rPr>
              <w:t>中央機關公務員工國內出差旅費報支數額表</w:t>
            </w:r>
            <w:r w:rsidR="00661CEF" w:rsidRPr="00006943">
              <w:rPr>
                <w:rFonts w:ascii="Times New Roman" w:eastAsia="標楷體" w:hAnsi="Times New Roman" w:cs="Times New Roman" w:hint="eastAsia"/>
                <w:color w:val="000000" w:themeColor="text1"/>
                <w:kern w:val="0"/>
                <w:sz w:val="18"/>
                <w:szCs w:val="18"/>
                <w:lang w:bidi="ar-SA"/>
              </w:rPr>
              <w:t>編列。</w:t>
            </w:r>
          </w:p>
        </w:tc>
        <w:tc>
          <w:tcPr>
            <w:tcW w:w="631" w:type="pct"/>
            <w:shd w:val="clear" w:color="auto" w:fill="auto"/>
            <w:noWrap/>
            <w:vAlign w:val="center"/>
            <w:hideMark/>
          </w:tcPr>
          <w:p w14:paraId="0E146AE2"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4055146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5B803E24" w14:textId="77777777" w:rsidTr="00A014E3">
        <w:trPr>
          <w:trHeight w:val="900"/>
          <w:jc w:val="center"/>
        </w:trPr>
        <w:tc>
          <w:tcPr>
            <w:tcW w:w="200" w:type="pct"/>
            <w:vMerge/>
            <w:vAlign w:val="center"/>
            <w:hideMark/>
          </w:tcPr>
          <w:p w14:paraId="6487BCDF"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4665AFB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46131796"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保險費</w:t>
            </w:r>
          </w:p>
        </w:tc>
        <w:tc>
          <w:tcPr>
            <w:tcW w:w="563" w:type="pct"/>
            <w:shd w:val="clear" w:color="auto" w:fill="auto"/>
            <w:noWrap/>
            <w:vAlign w:val="center"/>
            <w:hideMark/>
          </w:tcPr>
          <w:p w14:paraId="657CA4FD"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298" w:type="pct"/>
            <w:shd w:val="clear" w:color="auto" w:fill="auto"/>
            <w:noWrap/>
            <w:vAlign w:val="center"/>
            <w:hideMark/>
          </w:tcPr>
          <w:p w14:paraId="79D2736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19A1E2B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式</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7282D45A" w14:textId="014CABD2" w:rsidR="00E14B24" w:rsidRPr="00006943" w:rsidRDefault="00AB5633" w:rsidP="00AB5633">
            <w:pPr>
              <w:widowControl/>
              <w:suppressAutoHyphens w:val="0"/>
              <w:autoSpaceDN/>
              <w:ind w:rightChars="10" w:right="24"/>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00E14B24" w:rsidRPr="00006943">
              <w:rPr>
                <w:rFonts w:ascii="Times New Roman" w:eastAsia="標楷體" w:hAnsi="Times New Roman" w:cs="Times New Roman"/>
                <w:color w:val="000000" w:themeColor="text1"/>
                <w:kern w:val="0"/>
                <w:sz w:val="26"/>
                <w:szCs w:val="26"/>
                <w:lang w:bidi="ar-SA"/>
              </w:rPr>
              <w:t xml:space="preserve"> </w:t>
            </w:r>
          </w:p>
        </w:tc>
        <w:tc>
          <w:tcPr>
            <w:tcW w:w="873" w:type="pct"/>
            <w:shd w:val="clear" w:color="auto" w:fill="auto"/>
            <w:vAlign w:val="center"/>
            <w:hideMark/>
          </w:tcPr>
          <w:p w14:paraId="21D1C725" w14:textId="7777777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依據教育部補助及委辦計畫經費編列基準表。</w:t>
            </w:r>
          </w:p>
          <w:p w14:paraId="20196D0B" w14:textId="6D7AF9E5"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轉播活動所需保險費用</w:t>
            </w:r>
            <w:r w:rsidR="0081517F" w:rsidRPr="00006943">
              <w:rPr>
                <w:rFonts w:ascii="Times New Roman" w:eastAsia="標楷體" w:hAnsi="Times New Roman" w:cs="Times New Roman" w:hint="eastAsia"/>
                <w:color w:val="000000" w:themeColor="text1"/>
                <w:kern w:val="0"/>
                <w:sz w:val="18"/>
                <w:szCs w:val="18"/>
                <w:lang w:bidi="ar-SA"/>
              </w:rPr>
              <w:t>，詳列計算方式。</w:t>
            </w:r>
          </w:p>
        </w:tc>
        <w:tc>
          <w:tcPr>
            <w:tcW w:w="631" w:type="pct"/>
            <w:shd w:val="clear" w:color="auto" w:fill="auto"/>
            <w:noWrap/>
            <w:vAlign w:val="center"/>
            <w:hideMark/>
          </w:tcPr>
          <w:p w14:paraId="0A790BA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60C0B22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59A54707" w14:textId="77777777" w:rsidTr="00AB5633">
        <w:trPr>
          <w:trHeight w:val="558"/>
          <w:jc w:val="center"/>
        </w:trPr>
        <w:tc>
          <w:tcPr>
            <w:tcW w:w="200" w:type="pct"/>
            <w:vMerge/>
            <w:vAlign w:val="center"/>
            <w:hideMark/>
          </w:tcPr>
          <w:p w14:paraId="61DCC41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6D5B9E7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hideMark/>
          </w:tcPr>
          <w:p w14:paraId="6EDB1B96" w14:textId="0A1809D3"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工讀費</w:t>
            </w:r>
            <w:r w:rsidR="00AB5633" w:rsidRPr="00006943">
              <w:rPr>
                <w:rFonts w:ascii="Times New Roman" w:eastAsia="標楷體" w:hAnsi="Times New Roman" w:cs="Times New Roman" w:hint="eastAsia"/>
                <w:color w:val="000000" w:themeColor="text1"/>
                <w:kern w:val="0"/>
                <w:sz w:val="20"/>
                <w:szCs w:val="20"/>
                <w:lang w:bidi="ar-SA"/>
              </w:rPr>
              <w:t>/</w:t>
            </w:r>
            <w:r w:rsidR="00A53AA8" w:rsidRPr="00006943">
              <w:rPr>
                <w:rFonts w:ascii="Times New Roman" w:eastAsia="標楷體" w:hAnsi="Times New Roman" w:cs="Times New Roman" w:hint="eastAsia"/>
                <w:color w:val="000000" w:themeColor="text1"/>
                <w:kern w:val="0"/>
                <w:sz w:val="20"/>
                <w:szCs w:val="20"/>
                <w:lang w:bidi="ar-SA"/>
              </w:rPr>
              <w:t>臨時</w:t>
            </w:r>
            <w:r w:rsidR="00AB5633" w:rsidRPr="00006943">
              <w:rPr>
                <w:rFonts w:ascii="Times New Roman" w:eastAsia="標楷體" w:hAnsi="Times New Roman" w:cs="Times New Roman" w:hint="eastAsia"/>
                <w:color w:val="000000" w:themeColor="text1"/>
                <w:kern w:val="0"/>
                <w:sz w:val="20"/>
                <w:szCs w:val="20"/>
                <w:lang w:bidi="ar-SA"/>
              </w:rPr>
              <w:t>工作</w:t>
            </w:r>
            <w:r w:rsidR="00A53AA8" w:rsidRPr="00006943">
              <w:rPr>
                <w:rFonts w:ascii="Times New Roman" w:eastAsia="標楷體" w:hAnsi="Times New Roman" w:cs="Times New Roman" w:hint="eastAsia"/>
                <w:color w:val="000000" w:themeColor="text1"/>
                <w:kern w:val="0"/>
                <w:sz w:val="20"/>
                <w:szCs w:val="20"/>
                <w:lang w:bidi="ar-SA"/>
              </w:rPr>
              <w:t>人員</w:t>
            </w:r>
            <w:r w:rsidR="00AB5633" w:rsidRPr="00006943">
              <w:rPr>
                <w:rFonts w:ascii="Times New Roman" w:eastAsia="標楷體" w:hAnsi="Times New Roman" w:cs="Times New Roman" w:hint="eastAsia"/>
                <w:color w:val="000000" w:themeColor="text1"/>
                <w:kern w:val="0"/>
                <w:sz w:val="20"/>
                <w:szCs w:val="20"/>
                <w:lang w:bidi="ar-SA"/>
              </w:rPr>
              <w:t>費</w:t>
            </w:r>
          </w:p>
        </w:tc>
        <w:tc>
          <w:tcPr>
            <w:tcW w:w="563" w:type="pct"/>
            <w:shd w:val="clear" w:color="auto" w:fill="auto"/>
            <w:noWrap/>
            <w:vAlign w:val="center"/>
            <w:hideMark/>
          </w:tcPr>
          <w:p w14:paraId="66BE3A1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168 </w:t>
            </w:r>
          </w:p>
        </w:tc>
        <w:tc>
          <w:tcPr>
            <w:tcW w:w="298" w:type="pct"/>
            <w:shd w:val="clear" w:color="auto" w:fill="auto"/>
            <w:noWrap/>
            <w:vAlign w:val="center"/>
            <w:hideMark/>
          </w:tcPr>
          <w:p w14:paraId="2AC81E5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354" w:type="pct"/>
            <w:gridSpan w:val="2"/>
            <w:shd w:val="clear" w:color="auto" w:fill="auto"/>
            <w:noWrap/>
            <w:vAlign w:val="center"/>
            <w:hideMark/>
          </w:tcPr>
          <w:p w14:paraId="5A3FAA3E" w14:textId="3386CB6C"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002F49BE" w:rsidRPr="00006943">
              <w:rPr>
                <w:rFonts w:ascii="Times New Roman" w:eastAsia="標楷體" w:hAnsi="Times New Roman" w:cs="Times New Roman" w:hint="eastAsia"/>
                <w:color w:val="000000" w:themeColor="text1"/>
                <w:kern w:val="0"/>
                <w:sz w:val="26"/>
                <w:szCs w:val="26"/>
                <w:lang w:bidi="ar-SA"/>
              </w:rPr>
              <w:t>小時</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5772FBC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   </w:t>
            </w:r>
          </w:p>
        </w:tc>
        <w:tc>
          <w:tcPr>
            <w:tcW w:w="873" w:type="pct"/>
            <w:shd w:val="clear" w:color="auto" w:fill="auto"/>
            <w:vAlign w:val="center"/>
            <w:hideMark/>
          </w:tcPr>
          <w:p w14:paraId="2382100F" w14:textId="57F8CCF4" w:rsidR="00AB5633" w:rsidRPr="00006943" w:rsidRDefault="00AB5633" w:rsidP="00AB5633">
            <w:pPr>
              <w:widowControl/>
              <w:pBdr>
                <w:top w:val="nil"/>
                <w:left w:val="nil"/>
                <w:bottom w:val="nil"/>
                <w:right w:val="nil"/>
                <w:between w:val="nil"/>
              </w:pBdr>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1</w:t>
            </w:r>
            <w:r w:rsidRPr="00006943">
              <w:rPr>
                <w:rFonts w:ascii="Times New Roman" w:eastAsia="標楷體" w:hAnsi="Times New Roman" w:cs="Times New Roman"/>
                <w:color w:val="000000" w:themeColor="text1"/>
                <w:kern w:val="0"/>
                <w:sz w:val="18"/>
                <w:szCs w:val="18"/>
                <w:lang w:bidi="ar-SA"/>
              </w:rPr>
              <w:t>、本計畫目的為補助教學，以系所開設課程的教學支援為主，非補助學生製作內容的工讀費。</w:t>
            </w:r>
          </w:p>
          <w:p w14:paraId="609E8B23" w14:textId="276A3FDC" w:rsidR="00AB5633" w:rsidRPr="00006943" w:rsidRDefault="00AB5633" w:rsidP="00AB5633">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2</w:t>
            </w:r>
            <w:r w:rsidRPr="00006943">
              <w:rPr>
                <w:rFonts w:ascii="Times New Roman" w:eastAsia="標楷體" w:hAnsi="Times New Roman" w:cs="Times New Roman"/>
                <w:color w:val="000000" w:themeColor="text1"/>
                <w:kern w:val="0"/>
                <w:sz w:val="18"/>
                <w:szCs w:val="18"/>
                <w:lang w:bidi="ar-SA"/>
              </w:rPr>
              <w:t>、工讀費適用於協助教學所需之技術助理，如已修畢課程學生在實作教學時，協助教師輔導新手所需，此情況酌予補助工讀費。</w:t>
            </w:r>
          </w:p>
          <w:p w14:paraId="71326A78" w14:textId="2B324C75"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hint="eastAsia"/>
                <w:color w:val="000000" w:themeColor="text1"/>
                <w:kern w:val="0"/>
                <w:sz w:val="18"/>
                <w:szCs w:val="18"/>
                <w:lang w:bidi="ar-SA"/>
              </w:rPr>
              <w:t>3</w:t>
            </w:r>
            <w:r w:rsidRPr="00006943">
              <w:rPr>
                <w:rFonts w:ascii="Times New Roman" w:eastAsia="標楷體" w:hAnsi="Times New Roman" w:cs="Times New Roman" w:hint="eastAsia"/>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OO</w:t>
            </w:r>
            <w:r w:rsidR="00E14B24" w:rsidRPr="00006943">
              <w:rPr>
                <w:rFonts w:ascii="Times New Roman" w:eastAsia="標楷體" w:hAnsi="Times New Roman" w:cs="Times New Roman"/>
                <w:color w:val="000000" w:themeColor="text1"/>
                <w:kern w:val="0"/>
                <w:sz w:val="18"/>
                <w:szCs w:val="18"/>
                <w:lang w:bidi="ar-SA"/>
              </w:rPr>
              <w:t>人</w:t>
            </w:r>
            <w:r w:rsidR="00E14B24" w:rsidRPr="00006943">
              <w:rPr>
                <w:rFonts w:ascii="Times New Roman" w:eastAsia="標楷體" w:hAnsi="Times New Roman" w:cs="Times New Roman"/>
                <w:color w:val="000000" w:themeColor="text1"/>
                <w:kern w:val="0"/>
                <w:sz w:val="18"/>
                <w:szCs w:val="18"/>
                <w:lang w:bidi="ar-SA"/>
              </w:rPr>
              <w:t>*OO</w:t>
            </w:r>
            <w:r w:rsidR="00E14B24" w:rsidRPr="00006943">
              <w:rPr>
                <w:rFonts w:ascii="Times New Roman" w:eastAsia="標楷體" w:hAnsi="Times New Roman" w:cs="Times New Roman"/>
                <w:color w:val="000000" w:themeColor="text1"/>
                <w:kern w:val="0"/>
                <w:sz w:val="18"/>
                <w:szCs w:val="18"/>
                <w:lang w:bidi="ar-SA"/>
              </w:rPr>
              <w:t>小時</w:t>
            </w:r>
            <w:r w:rsidR="00E14B24" w:rsidRPr="00006943">
              <w:rPr>
                <w:rFonts w:ascii="Times New Roman" w:eastAsia="標楷體" w:hAnsi="Times New Roman" w:cs="Times New Roman"/>
                <w:color w:val="000000" w:themeColor="text1"/>
                <w:kern w:val="0"/>
                <w:sz w:val="18"/>
                <w:szCs w:val="18"/>
                <w:lang w:bidi="ar-SA"/>
              </w:rPr>
              <w:t>*168</w:t>
            </w:r>
            <w:r w:rsidR="00E14B24" w:rsidRPr="00006943">
              <w:rPr>
                <w:rFonts w:ascii="Times New Roman" w:eastAsia="標楷體" w:hAnsi="Times New Roman" w:cs="Times New Roman"/>
                <w:color w:val="000000" w:themeColor="text1"/>
                <w:kern w:val="0"/>
                <w:sz w:val="18"/>
                <w:szCs w:val="18"/>
                <w:lang w:bidi="ar-SA"/>
              </w:rPr>
              <w:t>元</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時</w:t>
            </w:r>
            <w:r w:rsidR="00E14B24" w:rsidRPr="00006943">
              <w:rPr>
                <w:rFonts w:ascii="Times New Roman" w:eastAsia="標楷體" w:hAnsi="Times New Roman" w:cs="Times New Roman"/>
                <w:color w:val="000000" w:themeColor="text1"/>
                <w:kern w:val="0"/>
                <w:sz w:val="18"/>
                <w:szCs w:val="18"/>
                <w:lang w:bidi="ar-SA"/>
              </w:rPr>
              <w:t>=OOO</w:t>
            </w:r>
            <w:r w:rsidR="00E14B24" w:rsidRPr="00006943">
              <w:rPr>
                <w:rFonts w:ascii="Times New Roman" w:eastAsia="標楷體" w:hAnsi="Times New Roman" w:cs="Times New Roman"/>
                <w:color w:val="000000" w:themeColor="text1"/>
                <w:kern w:val="0"/>
                <w:sz w:val="18"/>
                <w:szCs w:val="18"/>
                <w:lang w:bidi="ar-SA"/>
              </w:rPr>
              <w:t>元</w:t>
            </w:r>
            <w:r w:rsidR="00E14B24" w:rsidRPr="00006943">
              <w:rPr>
                <w:rFonts w:ascii="Times New Roman" w:eastAsia="標楷體" w:hAnsi="Times New Roman" w:cs="Times New Roman"/>
                <w:color w:val="000000" w:themeColor="text1"/>
                <w:kern w:val="0"/>
                <w:sz w:val="18"/>
                <w:szCs w:val="18"/>
                <w:lang w:bidi="ar-SA"/>
              </w:rPr>
              <w:br/>
            </w:r>
            <w:r w:rsidRPr="00006943">
              <w:rPr>
                <w:rFonts w:ascii="Times New Roman" w:eastAsia="標楷體" w:hAnsi="Times New Roman" w:cs="Times New Roman" w:hint="eastAsia"/>
                <w:color w:val="000000" w:themeColor="text1"/>
                <w:kern w:val="0"/>
                <w:sz w:val="18"/>
                <w:szCs w:val="18"/>
                <w:lang w:bidi="ar-SA"/>
              </w:rPr>
              <w:t>4</w:t>
            </w:r>
            <w:r w:rsidRPr="00006943">
              <w:rPr>
                <w:rFonts w:ascii="Times New Roman" w:eastAsia="標楷體" w:hAnsi="Times New Roman" w:cs="Times New Roman" w:hint="eastAsia"/>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勞保費</w:t>
            </w:r>
            <w:r w:rsidR="00E14B24" w:rsidRPr="00006943">
              <w:rPr>
                <w:rFonts w:ascii="Times New Roman" w:eastAsia="標楷體" w:hAnsi="Times New Roman" w:cs="Times New Roman"/>
                <w:color w:val="000000" w:themeColor="text1"/>
                <w:kern w:val="0"/>
                <w:sz w:val="18"/>
                <w:szCs w:val="18"/>
                <w:lang w:bidi="ar-SA"/>
              </w:rPr>
              <w:t>OOO</w:t>
            </w:r>
            <w:r w:rsidR="00E14B24" w:rsidRPr="00006943">
              <w:rPr>
                <w:rFonts w:ascii="Times New Roman" w:eastAsia="標楷體" w:hAnsi="Times New Roman" w:cs="Times New Roman"/>
                <w:color w:val="000000" w:themeColor="text1"/>
                <w:kern w:val="0"/>
                <w:sz w:val="18"/>
                <w:szCs w:val="18"/>
                <w:lang w:bidi="ar-SA"/>
              </w:rPr>
              <w:t>元</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以</w:t>
            </w:r>
            <w:r w:rsidR="00E14B24" w:rsidRPr="00006943">
              <w:rPr>
                <w:rFonts w:ascii="Times New Roman" w:eastAsia="標楷體" w:hAnsi="Times New Roman" w:cs="Times New Roman"/>
                <w:color w:val="000000" w:themeColor="text1"/>
                <w:kern w:val="0"/>
                <w:sz w:val="18"/>
                <w:szCs w:val="18"/>
                <w:lang w:bidi="ar-SA"/>
              </w:rPr>
              <w:t>11,100</w:t>
            </w:r>
            <w:r w:rsidR="00E14B24" w:rsidRPr="00006943">
              <w:rPr>
                <w:rFonts w:ascii="Times New Roman" w:eastAsia="標楷體" w:hAnsi="Times New Roman" w:cs="Times New Roman"/>
                <w:color w:val="000000" w:themeColor="text1"/>
                <w:kern w:val="0"/>
                <w:sz w:val="18"/>
                <w:szCs w:val="18"/>
                <w:lang w:bidi="ar-SA"/>
              </w:rPr>
              <w:t>元級距計算</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br/>
            </w:r>
            <w:r w:rsidRPr="00006943">
              <w:rPr>
                <w:rFonts w:ascii="Times New Roman" w:eastAsia="標楷體" w:hAnsi="Times New Roman" w:cs="Times New Roman" w:hint="eastAsia"/>
                <w:color w:val="000000" w:themeColor="text1"/>
                <w:kern w:val="0"/>
                <w:sz w:val="18"/>
                <w:szCs w:val="18"/>
                <w:lang w:bidi="ar-SA"/>
              </w:rPr>
              <w:t>5</w:t>
            </w:r>
            <w:r w:rsidRPr="00006943">
              <w:rPr>
                <w:rFonts w:ascii="Times New Roman" w:eastAsia="標楷體" w:hAnsi="Times New Roman" w:cs="Times New Roman" w:hint="eastAsia"/>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勞退金</w:t>
            </w:r>
            <w:r w:rsidR="00E14B24" w:rsidRPr="00006943">
              <w:rPr>
                <w:rFonts w:ascii="Times New Roman" w:eastAsia="標楷體" w:hAnsi="Times New Roman" w:cs="Times New Roman"/>
                <w:color w:val="000000" w:themeColor="text1"/>
                <w:kern w:val="0"/>
                <w:sz w:val="18"/>
                <w:szCs w:val="18"/>
                <w:lang w:bidi="ar-SA"/>
              </w:rPr>
              <w:t>OOO</w:t>
            </w:r>
            <w:r w:rsidR="00E14B24" w:rsidRPr="00006943">
              <w:rPr>
                <w:rFonts w:ascii="Times New Roman" w:eastAsia="標楷體" w:hAnsi="Times New Roman" w:cs="Times New Roman"/>
                <w:color w:val="000000" w:themeColor="text1"/>
                <w:kern w:val="0"/>
                <w:sz w:val="18"/>
                <w:szCs w:val="18"/>
                <w:lang w:bidi="ar-SA"/>
              </w:rPr>
              <w:t>元</w:t>
            </w:r>
            <w:r w:rsidR="00E14B24" w:rsidRPr="00006943">
              <w:rPr>
                <w:rFonts w:ascii="Times New Roman" w:eastAsia="標楷體" w:hAnsi="Times New Roman" w:cs="Times New Roman"/>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以</w:t>
            </w:r>
            <w:r w:rsidR="00E14B24" w:rsidRPr="00006943">
              <w:rPr>
                <w:rFonts w:ascii="Times New Roman" w:eastAsia="標楷體" w:hAnsi="Times New Roman" w:cs="Times New Roman"/>
                <w:color w:val="000000" w:themeColor="text1"/>
                <w:kern w:val="0"/>
                <w:sz w:val="18"/>
                <w:szCs w:val="18"/>
                <w:lang w:bidi="ar-SA"/>
              </w:rPr>
              <w:t>11,100</w:t>
            </w:r>
            <w:r w:rsidR="00E14B24" w:rsidRPr="00006943">
              <w:rPr>
                <w:rFonts w:ascii="Times New Roman" w:eastAsia="標楷體" w:hAnsi="Times New Roman" w:cs="Times New Roman"/>
                <w:color w:val="000000" w:themeColor="text1"/>
                <w:kern w:val="0"/>
                <w:sz w:val="18"/>
                <w:szCs w:val="18"/>
                <w:lang w:bidi="ar-SA"/>
              </w:rPr>
              <w:t>元級距計算</w:t>
            </w:r>
            <w:r w:rsidRPr="00006943">
              <w:rPr>
                <w:rFonts w:ascii="Times New Roman" w:eastAsia="標楷體" w:hAnsi="Times New Roman" w:cs="Times New Roman"/>
                <w:color w:val="000000" w:themeColor="text1"/>
                <w:kern w:val="0"/>
                <w:sz w:val="18"/>
                <w:szCs w:val="18"/>
                <w:lang w:bidi="ar-SA"/>
              </w:rPr>
              <w:t>)</w:t>
            </w:r>
            <w:r w:rsidRPr="00006943">
              <w:rPr>
                <w:rFonts w:ascii="Times New Roman" w:eastAsia="標楷體" w:hAnsi="Times New Roman" w:cs="Times New Roman"/>
                <w:color w:val="000000" w:themeColor="text1"/>
                <w:kern w:val="0"/>
                <w:sz w:val="18"/>
                <w:szCs w:val="18"/>
                <w:lang w:bidi="ar-SA"/>
              </w:rPr>
              <w:br/>
            </w:r>
            <w:r w:rsidRPr="00006943">
              <w:rPr>
                <w:rFonts w:ascii="Times New Roman" w:eastAsia="標楷體" w:hAnsi="Times New Roman" w:cs="Times New Roman" w:hint="eastAsia"/>
                <w:color w:val="000000" w:themeColor="text1"/>
                <w:kern w:val="0"/>
                <w:sz w:val="18"/>
                <w:szCs w:val="18"/>
                <w:lang w:bidi="ar-SA"/>
              </w:rPr>
              <w:t>6</w:t>
            </w:r>
            <w:r w:rsidRPr="00006943">
              <w:rPr>
                <w:rFonts w:ascii="Times New Roman" w:eastAsia="標楷體" w:hAnsi="Times New Roman" w:cs="Times New Roman" w:hint="eastAsia"/>
                <w:color w:val="000000" w:themeColor="text1"/>
                <w:kern w:val="0"/>
                <w:sz w:val="18"/>
                <w:szCs w:val="18"/>
                <w:lang w:bidi="ar-SA"/>
              </w:rPr>
              <w:t>、</w:t>
            </w:r>
            <w:r w:rsidR="00E14B24" w:rsidRPr="00006943">
              <w:rPr>
                <w:rFonts w:ascii="Times New Roman" w:eastAsia="標楷體" w:hAnsi="Times New Roman" w:cs="Times New Roman"/>
                <w:color w:val="000000" w:themeColor="text1"/>
                <w:kern w:val="0"/>
                <w:sz w:val="18"/>
                <w:szCs w:val="18"/>
                <w:lang w:bidi="ar-SA"/>
              </w:rPr>
              <w:t>二代健保機關補充保費：</w:t>
            </w:r>
            <w:r w:rsidR="00E14B24" w:rsidRPr="00006943">
              <w:rPr>
                <w:rFonts w:ascii="Times New Roman" w:eastAsia="標楷體" w:hAnsi="Times New Roman" w:cs="Times New Roman"/>
                <w:color w:val="000000" w:themeColor="text1"/>
                <w:kern w:val="0"/>
                <w:sz w:val="18"/>
                <w:szCs w:val="18"/>
                <w:lang w:bidi="ar-SA"/>
              </w:rPr>
              <w:t>OOO*2.11%=OOO</w:t>
            </w:r>
            <w:r w:rsidR="00E14B24" w:rsidRPr="00006943">
              <w:rPr>
                <w:rFonts w:ascii="Times New Roman" w:eastAsia="標楷體" w:hAnsi="Times New Roman" w:cs="Times New Roman"/>
                <w:color w:val="000000" w:themeColor="text1"/>
                <w:kern w:val="0"/>
                <w:sz w:val="18"/>
                <w:szCs w:val="18"/>
                <w:lang w:bidi="ar-SA"/>
              </w:rPr>
              <w:t>元。</w:t>
            </w:r>
          </w:p>
        </w:tc>
        <w:tc>
          <w:tcPr>
            <w:tcW w:w="631" w:type="pct"/>
            <w:shd w:val="clear" w:color="auto" w:fill="auto"/>
            <w:vAlign w:val="center"/>
            <w:hideMark/>
          </w:tcPr>
          <w:p w14:paraId="362B61A0"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729" w:type="pct"/>
            <w:shd w:val="clear" w:color="auto" w:fill="auto"/>
            <w:vAlign w:val="center"/>
            <w:hideMark/>
          </w:tcPr>
          <w:p w14:paraId="394CFD7C"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r>
      <w:tr w:rsidR="00006943" w:rsidRPr="00006943" w14:paraId="3878F337" w14:textId="77777777" w:rsidTr="00C10537">
        <w:trPr>
          <w:trHeight w:val="1138"/>
          <w:jc w:val="center"/>
        </w:trPr>
        <w:tc>
          <w:tcPr>
            <w:tcW w:w="200" w:type="pct"/>
            <w:vMerge/>
            <w:vAlign w:val="center"/>
          </w:tcPr>
          <w:p w14:paraId="328F03C3" w14:textId="77777777" w:rsidR="009016C1" w:rsidRPr="00006943" w:rsidRDefault="009016C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tcPr>
          <w:p w14:paraId="33901573" w14:textId="77777777" w:rsidR="009016C1" w:rsidRPr="00006943" w:rsidRDefault="009016C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tcPr>
          <w:p w14:paraId="3993ACCD" w14:textId="5B8C9CA3" w:rsidR="009016C1" w:rsidRPr="00006943" w:rsidRDefault="00AB5633"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印刷費</w:t>
            </w:r>
          </w:p>
        </w:tc>
        <w:tc>
          <w:tcPr>
            <w:tcW w:w="563" w:type="pct"/>
            <w:shd w:val="clear" w:color="auto" w:fill="auto"/>
            <w:noWrap/>
            <w:vAlign w:val="center"/>
          </w:tcPr>
          <w:p w14:paraId="71590E02" w14:textId="77777777" w:rsidR="009016C1" w:rsidRPr="00006943" w:rsidRDefault="009016C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98" w:type="pct"/>
            <w:shd w:val="clear" w:color="auto" w:fill="auto"/>
            <w:noWrap/>
            <w:vAlign w:val="center"/>
          </w:tcPr>
          <w:p w14:paraId="007B6542" w14:textId="77777777" w:rsidR="009016C1" w:rsidRPr="00006943" w:rsidRDefault="009016C1"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54" w:type="pct"/>
            <w:gridSpan w:val="2"/>
            <w:shd w:val="clear" w:color="auto" w:fill="auto"/>
            <w:noWrap/>
            <w:vAlign w:val="center"/>
          </w:tcPr>
          <w:p w14:paraId="18E83247" w14:textId="77777777" w:rsidR="009016C1" w:rsidRPr="00006943" w:rsidRDefault="009016C1"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713" w:type="pct"/>
            <w:shd w:val="clear" w:color="auto" w:fill="auto"/>
            <w:noWrap/>
            <w:vAlign w:val="center"/>
          </w:tcPr>
          <w:p w14:paraId="1EDD8219" w14:textId="77777777" w:rsidR="009016C1" w:rsidRPr="00006943" w:rsidRDefault="009016C1"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873" w:type="pct"/>
            <w:shd w:val="clear" w:color="auto" w:fill="auto"/>
            <w:vAlign w:val="center"/>
          </w:tcPr>
          <w:p w14:paraId="32D4AFD1" w14:textId="3E93996B" w:rsidR="009016C1" w:rsidRPr="00006943" w:rsidRDefault="00A53AA8"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hint="eastAsia"/>
                <w:color w:val="000000" w:themeColor="text1"/>
                <w:kern w:val="0"/>
                <w:sz w:val="18"/>
                <w:szCs w:val="18"/>
                <w:lang w:bidi="ar-SA"/>
              </w:rPr>
              <w:t>核實編支，</w:t>
            </w:r>
            <w:r w:rsidR="00AB5633" w:rsidRPr="00006943">
              <w:rPr>
                <w:rFonts w:ascii="Times New Roman" w:eastAsia="標楷體" w:hAnsi="Times New Roman" w:cs="Times New Roman"/>
                <w:color w:val="000000" w:themeColor="text1"/>
                <w:kern w:val="0"/>
                <w:sz w:val="18"/>
                <w:szCs w:val="18"/>
                <w:lang w:bidi="ar-SA"/>
              </w:rPr>
              <w:t>依據教育部補助及委辦計畫經費編列基準表。</w:t>
            </w:r>
          </w:p>
        </w:tc>
        <w:tc>
          <w:tcPr>
            <w:tcW w:w="631" w:type="pct"/>
            <w:shd w:val="clear" w:color="auto" w:fill="auto"/>
            <w:vAlign w:val="center"/>
          </w:tcPr>
          <w:p w14:paraId="2469C5FF" w14:textId="77777777" w:rsidR="009016C1" w:rsidRPr="00006943" w:rsidRDefault="009016C1"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729" w:type="pct"/>
            <w:shd w:val="clear" w:color="auto" w:fill="auto"/>
            <w:vAlign w:val="center"/>
          </w:tcPr>
          <w:p w14:paraId="08DD9A66" w14:textId="77777777" w:rsidR="009016C1" w:rsidRPr="00006943" w:rsidRDefault="009016C1"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r>
      <w:tr w:rsidR="00006943" w:rsidRPr="00006943" w14:paraId="622B03AA" w14:textId="77777777" w:rsidTr="00C10537">
        <w:trPr>
          <w:trHeight w:val="984"/>
          <w:jc w:val="center"/>
        </w:trPr>
        <w:tc>
          <w:tcPr>
            <w:tcW w:w="200" w:type="pct"/>
            <w:vMerge/>
            <w:vAlign w:val="center"/>
          </w:tcPr>
          <w:p w14:paraId="09F60B88" w14:textId="7777777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tcPr>
          <w:p w14:paraId="3F2508CB" w14:textId="7777777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439" w:type="pct"/>
            <w:shd w:val="clear" w:color="auto" w:fill="auto"/>
            <w:vAlign w:val="center"/>
          </w:tcPr>
          <w:p w14:paraId="0ACF29EB" w14:textId="49B75F85" w:rsidR="00AB5633" w:rsidRPr="00006943" w:rsidRDefault="00AB5633" w:rsidP="00E14B24">
            <w:pPr>
              <w:widowControl/>
              <w:suppressAutoHyphens w:val="0"/>
              <w:autoSpaceDN/>
              <w:jc w:val="center"/>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資料蒐集費</w:t>
            </w:r>
          </w:p>
        </w:tc>
        <w:tc>
          <w:tcPr>
            <w:tcW w:w="563" w:type="pct"/>
            <w:shd w:val="clear" w:color="auto" w:fill="auto"/>
            <w:noWrap/>
            <w:vAlign w:val="center"/>
          </w:tcPr>
          <w:p w14:paraId="4887CB80" w14:textId="7777777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98" w:type="pct"/>
            <w:shd w:val="clear" w:color="auto" w:fill="auto"/>
            <w:noWrap/>
            <w:vAlign w:val="center"/>
          </w:tcPr>
          <w:p w14:paraId="1C96D102" w14:textId="77777777" w:rsidR="00AB5633" w:rsidRPr="00006943" w:rsidRDefault="00AB5633"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354" w:type="pct"/>
            <w:gridSpan w:val="2"/>
            <w:shd w:val="clear" w:color="auto" w:fill="auto"/>
            <w:noWrap/>
            <w:vAlign w:val="center"/>
          </w:tcPr>
          <w:p w14:paraId="60DCF598" w14:textId="77777777" w:rsidR="00AB5633" w:rsidRPr="00006943" w:rsidRDefault="00AB5633"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p>
        </w:tc>
        <w:tc>
          <w:tcPr>
            <w:tcW w:w="713" w:type="pct"/>
            <w:shd w:val="clear" w:color="auto" w:fill="auto"/>
            <w:noWrap/>
            <w:vAlign w:val="center"/>
          </w:tcPr>
          <w:p w14:paraId="17C6A715" w14:textId="7777777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873" w:type="pct"/>
            <w:shd w:val="clear" w:color="auto" w:fill="auto"/>
            <w:vAlign w:val="center"/>
          </w:tcPr>
          <w:p w14:paraId="3B048275" w14:textId="58A602E7" w:rsidR="00AB5633" w:rsidRPr="00006943" w:rsidRDefault="00AB5633" w:rsidP="00E14B24">
            <w:pPr>
              <w:widowControl/>
              <w:suppressAutoHyphens w:val="0"/>
              <w:autoSpaceDN/>
              <w:textAlignment w:val="auto"/>
              <w:rPr>
                <w:rFonts w:ascii="Times New Roman" w:eastAsia="標楷體" w:hAnsi="Times New Roman" w:cs="Times New Roman"/>
                <w:color w:val="000000" w:themeColor="text1"/>
                <w:kern w:val="0"/>
                <w:sz w:val="18"/>
                <w:szCs w:val="18"/>
                <w:lang w:bidi="ar-SA"/>
              </w:rPr>
            </w:pPr>
            <w:r w:rsidRPr="00006943">
              <w:rPr>
                <w:rFonts w:ascii="Times New Roman" w:eastAsia="標楷體" w:hAnsi="Times New Roman" w:cs="Times New Roman"/>
                <w:color w:val="000000" w:themeColor="text1"/>
                <w:kern w:val="0"/>
                <w:sz w:val="18"/>
                <w:szCs w:val="18"/>
                <w:lang w:bidi="ar-SA"/>
              </w:rPr>
              <w:t>依據教育部補助及委辦計畫經費編列基準表。</w:t>
            </w:r>
          </w:p>
        </w:tc>
        <w:tc>
          <w:tcPr>
            <w:tcW w:w="631" w:type="pct"/>
            <w:shd w:val="clear" w:color="auto" w:fill="auto"/>
            <w:vAlign w:val="center"/>
          </w:tcPr>
          <w:p w14:paraId="370D9454" w14:textId="77777777" w:rsidR="00AB5633" w:rsidRPr="00006943" w:rsidRDefault="00AB5633"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729" w:type="pct"/>
            <w:shd w:val="clear" w:color="auto" w:fill="auto"/>
            <w:vAlign w:val="center"/>
          </w:tcPr>
          <w:p w14:paraId="1F001B7B" w14:textId="77777777" w:rsidR="00AB5633" w:rsidRPr="00006943" w:rsidRDefault="00AB5633"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r>
      <w:tr w:rsidR="00006943" w:rsidRPr="00006943" w14:paraId="0B8ADF34" w14:textId="77777777" w:rsidTr="00A014E3">
        <w:trPr>
          <w:trHeight w:val="570"/>
          <w:jc w:val="center"/>
        </w:trPr>
        <w:tc>
          <w:tcPr>
            <w:tcW w:w="200" w:type="pct"/>
            <w:vMerge/>
            <w:vAlign w:val="center"/>
            <w:hideMark/>
          </w:tcPr>
          <w:p w14:paraId="2D4288E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200" w:type="pct"/>
            <w:vMerge/>
            <w:vAlign w:val="center"/>
            <w:hideMark/>
          </w:tcPr>
          <w:p w14:paraId="6C8BCB6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1654" w:type="pct"/>
            <w:gridSpan w:val="5"/>
            <w:shd w:val="clear" w:color="auto" w:fill="auto"/>
            <w:noWrap/>
            <w:vAlign w:val="center"/>
            <w:hideMark/>
          </w:tcPr>
          <w:p w14:paraId="4A07306B"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小計</w:t>
            </w:r>
            <w:r w:rsidRPr="00006943">
              <w:rPr>
                <w:rFonts w:ascii="Times New Roman" w:eastAsia="標楷體" w:hAnsi="Times New Roman" w:cs="Times New Roman"/>
                <w:color w:val="000000" w:themeColor="text1"/>
                <w:kern w:val="0"/>
                <w:sz w:val="26"/>
                <w:szCs w:val="26"/>
                <w:lang w:bidi="ar-SA"/>
              </w:rPr>
              <w:t xml:space="preserve"> </w:t>
            </w:r>
          </w:p>
        </w:tc>
        <w:tc>
          <w:tcPr>
            <w:tcW w:w="713" w:type="pct"/>
            <w:shd w:val="clear" w:color="auto" w:fill="auto"/>
            <w:noWrap/>
            <w:vAlign w:val="center"/>
            <w:hideMark/>
          </w:tcPr>
          <w:p w14:paraId="10D95868"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873" w:type="pct"/>
            <w:shd w:val="clear" w:color="auto" w:fill="auto"/>
            <w:noWrap/>
            <w:vAlign w:val="center"/>
            <w:hideMark/>
          </w:tcPr>
          <w:p w14:paraId="7D2157F5"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31" w:type="pct"/>
            <w:shd w:val="clear" w:color="auto" w:fill="auto"/>
            <w:noWrap/>
            <w:vAlign w:val="center"/>
            <w:hideMark/>
          </w:tcPr>
          <w:p w14:paraId="03384B77"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729" w:type="pct"/>
            <w:shd w:val="clear" w:color="auto" w:fill="auto"/>
            <w:noWrap/>
            <w:vAlign w:val="center"/>
            <w:hideMark/>
          </w:tcPr>
          <w:p w14:paraId="21B3D8A4"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5E76D036" w14:textId="77777777" w:rsidTr="00A014E3">
        <w:trPr>
          <w:trHeight w:val="570"/>
          <w:jc w:val="center"/>
        </w:trPr>
        <w:tc>
          <w:tcPr>
            <w:tcW w:w="3640" w:type="pct"/>
            <w:gridSpan w:val="9"/>
            <w:vAlign w:val="center"/>
          </w:tcPr>
          <w:p w14:paraId="00FD13DD" w14:textId="17A060D8" w:rsidR="00A014E3" w:rsidRPr="00006943" w:rsidRDefault="00A014E3" w:rsidP="00A014E3">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hint="eastAsia"/>
                <w:color w:val="000000" w:themeColor="text1"/>
                <w:kern w:val="0"/>
                <w:sz w:val="26"/>
                <w:szCs w:val="26"/>
                <w:shd w:val="pct15" w:color="auto" w:fill="FFFFFF"/>
                <w:lang w:bidi="ar-SA"/>
              </w:rPr>
              <w:t>第二期款總計</w:t>
            </w:r>
          </w:p>
        </w:tc>
        <w:tc>
          <w:tcPr>
            <w:tcW w:w="631" w:type="pct"/>
            <w:shd w:val="clear" w:color="auto" w:fill="auto"/>
            <w:noWrap/>
            <w:vAlign w:val="center"/>
          </w:tcPr>
          <w:p w14:paraId="07EFB219" w14:textId="77777777" w:rsidR="00A014E3" w:rsidRPr="00006943" w:rsidRDefault="00A014E3"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729" w:type="pct"/>
            <w:shd w:val="clear" w:color="auto" w:fill="auto"/>
            <w:noWrap/>
            <w:vAlign w:val="center"/>
          </w:tcPr>
          <w:p w14:paraId="11900E07" w14:textId="77777777" w:rsidR="00A014E3" w:rsidRPr="00006943" w:rsidRDefault="00A014E3"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r>
      <w:tr w:rsidR="00006943" w:rsidRPr="00006943" w14:paraId="75B5D041" w14:textId="77777777" w:rsidTr="00E14B24">
        <w:trPr>
          <w:trHeight w:val="570"/>
          <w:jc w:val="center"/>
        </w:trPr>
        <w:tc>
          <w:tcPr>
            <w:tcW w:w="5000" w:type="pct"/>
            <w:gridSpan w:val="11"/>
            <w:shd w:val="clear" w:color="auto" w:fill="auto"/>
            <w:vAlign w:val="center"/>
            <w:hideMark/>
          </w:tcPr>
          <w:p w14:paraId="69A18D47"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以上費用請依轉播賽事分區塊自行加減編列</w:t>
            </w:r>
          </w:p>
        </w:tc>
      </w:tr>
      <w:tr w:rsidR="00006943" w:rsidRPr="00006943" w14:paraId="36D832E4" w14:textId="77777777" w:rsidTr="00A014E3">
        <w:trPr>
          <w:trHeight w:val="405"/>
          <w:jc w:val="center"/>
        </w:trPr>
        <w:tc>
          <w:tcPr>
            <w:tcW w:w="2054" w:type="pct"/>
            <w:gridSpan w:val="7"/>
            <w:vMerge w:val="restart"/>
            <w:shd w:val="clear" w:color="auto" w:fill="auto"/>
            <w:noWrap/>
            <w:vAlign w:val="center"/>
            <w:hideMark/>
          </w:tcPr>
          <w:p w14:paraId="5B034A4B"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合計</w:t>
            </w:r>
          </w:p>
        </w:tc>
        <w:tc>
          <w:tcPr>
            <w:tcW w:w="713" w:type="pct"/>
            <w:vMerge w:val="restart"/>
            <w:shd w:val="clear" w:color="auto" w:fill="auto"/>
            <w:noWrap/>
            <w:vAlign w:val="center"/>
            <w:hideMark/>
          </w:tcPr>
          <w:p w14:paraId="284602AD"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873" w:type="pct"/>
            <w:vMerge w:val="restart"/>
            <w:shd w:val="clear" w:color="auto" w:fill="auto"/>
            <w:noWrap/>
            <w:vAlign w:val="center"/>
            <w:hideMark/>
          </w:tcPr>
          <w:p w14:paraId="20E1821D"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31" w:type="pct"/>
            <w:vMerge w:val="restart"/>
            <w:shd w:val="clear" w:color="auto" w:fill="auto"/>
            <w:noWrap/>
            <w:vAlign w:val="center"/>
            <w:hideMark/>
          </w:tcPr>
          <w:p w14:paraId="06494F28"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b/>
                <w:bCs/>
                <w:color w:val="000000" w:themeColor="text1"/>
                <w:kern w:val="0"/>
                <w:sz w:val="26"/>
                <w:szCs w:val="26"/>
                <w:lang w:bidi="ar-SA"/>
              </w:rPr>
            </w:pPr>
            <w:r w:rsidRPr="00006943">
              <w:rPr>
                <w:rFonts w:ascii="Times New Roman" w:eastAsia="標楷體" w:hAnsi="Times New Roman" w:cs="Times New Roman"/>
                <w:b/>
                <w:bCs/>
                <w:color w:val="000000" w:themeColor="text1"/>
                <w:kern w:val="0"/>
                <w:sz w:val="26"/>
                <w:szCs w:val="26"/>
                <w:lang w:bidi="ar-SA"/>
              </w:rPr>
              <w:t xml:space="preserve">　</w:t>
            </w:r>
          </w:p>
        </w:tc>
        <w:tc>
          <w:tcPr>
            <w:tcW w:w="729" w:type="pct"/>
            <w:shd w:val="clear" w:color="auto" w:fill="auto"/>
            <w:noWrap/>
            <w:vAlign w:val="center"/>
            <w:hideMark/>
          </w:tcPr>
          <w:p w14:paraId="456E62F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體育署核定</w:t>
            </w:r>
          </w:p>
        </w:tc>
      </w:tr>
      <w:tr w:rsidR="00006943" w:rsidRPr="00006943" w14:paraId="0582D7A6" w14:textId="77777777" w:rsidTr="00A014E3">
        <w:trPr>
          <w:trHeight w:val="233"/>
          <w:jc w:val="center"/>
        </w:trPr>
        <w:tc>
          <w:tcPr>
            <w:tcW w:w="2054" w:type="pct"/>
            <w:gridSpan w:val="7"/>
            <w:vMerge/>
            <w:vAlign w:val="center"/>
            <w:hideMark/>
          </w:tcPr>
          <w:p w14:paraId="1F252A66"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713" w:type="pct"/>
            <w:vMerge/>
            <w:vAlign w:val="center"/>
            <w:hideMark/>
          </w:tcPr>
          <w:p w14:paraId="6FD84F29"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873" w:type="pct"/>
            <w:vMerge/>
            <w:vAlign w:val="center"/>
            <w:hideMark/>
          </w:tcPr>
          <w:p w14:paraId="5861DC5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c>
          <w:tcPr>
            <w:tcW w:w="631" w:type="pct"/>
            <w:vMerge/>
            <w:vAlign w:val="center"/>
            <w:hideMark/>
          </w:tcPr>
          <w:p w14:paraId="3D4FE162" w14:textId="77777777" w:rsidR="00E14B24" w:rsidRPr="00006943" w:rsidRDefault="00E14B24" w:rsidP="00E14B24">
            <w:pPr>
              <w:widowControl/>
              <w:suppressAutoHyphens w:val="0"/>
              <w:autoSpaceDN/>
              <w:textAlignment w:val="auto"/>
              <w:rPr>
                <w:rFonts w:ascii="Times New Roman" w:eastAsia="標楷體" w:hAnsi="Times New Roman" w:cs="Times New Roman"/>
                <w:b/>
                <w:bCs/>
                <w:color w:val="000000" w:themeColor="text1"/>
                <w:kern w:val="0"/>
                <w:sz w:val="26"/>
                <w:szCs w:val="26"/>
                <w:lang w:bidi="ar-SA"/>
              </w:rPr>
            </w:pPr>
          </w:p>
        </w:tc>
        <w:tc>
          <w:tcPr>
            <w:tcW w:w="729" w:type="pct"/>
            <w:shd w:val="clear" w:color="auto" w:fill="auto"/>
            <w:noWrap/>
            <w:vAlign w:val="bottom"/>
            <w:hideMark/>
          </w:tcPr>
          <w:p w14:paraId="3C864145" w14:textId="77777777" w:rsidR="00E14B24" w:rsidRPr="00006943" w:rsidRDefault="00E14B24" w:rsidP="00E14B24">
            <w:pPr>
              <w:widowControl/>
              <w:suppressAutoHyphens w:val="0"/>
              <w:autoSpaceDN/>
              <w:jc w:val="right"/>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元</w:t>
            </w:r>
          </w:p>
        </w:tc>
      </w:tr>
      <w:tr w:rsidR="00006943" w:rsidRPr="00006943" w14:paraId="2DD474C3" w14:textId="77777777" w:rsidTr="006A0E9A">
        <w:trPr>
          <w:trHeight w:val="712"/>
          <w:jc w:val="center"/>
        </w:trPr>
        <w:tc>
          <w:tcPr>
            <w:tcW w:w="400" w:type="pct"/>
            <w:gridSpan w:val="2"/>
            <w:shd w:val="clear" w:color="auto" w:fill="auto"/>
            <w:vAlign w:val="center"/>
            <w:hideMark/>
          </w:tcPr>
          <w:p w14:paraId="0797BE25"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承辦</w:t>
            </w:r>
            <w:r w:rsidRPr="00006943">
              <w:rPr>
                <w:rFonts w:ascii="Times New Roman" w:eastAsia="標楷體" w:hAnsi="Times New Roman" w:cs="Times New Roman"/>
                <w:color w:val="000000" w:themeColor="text1"/>
                <w:kern w:val="0"/>
                <w:lang w:bidi="ar-SA"/>
              </w:rPr>
              <w:t xml:space="preserve">                            </w:t>
            </w:r>
            <w:r w:rsidRPr="00006943">
              <w:rPr>
                <w:rFonts w:ascii="Times New Roman" w:eastAsia="標楷體" w:hAnsi="Times New Roman" w:cs="Times New Roman"/>
                <w:color w:val="000000" w:themeColor="text1"/>
                <w:kern w:val="0"/>
                <w:lang w:bidi="ar-SA"/>
              </w:rPr>
              <w:t>單位</w:t>
            </w:r>
          </w:p>
        </w:tc>
        <w:tc>
          <w:tcPr>
            <w:tcW w:w="439" w:type="pct"/>
            <w:vMerge w:val="restart"/>
            <w:shd w:val="clear" w:color="auto" w:fill="auto"/>
            <w:noWrap/>
            <w:vAlign w:val="center"/>
            <w:hideMark/>
          </w:tcPr>
          <w:p w14:paraId="636645D0"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 xml:space="preserve">　</w:t>
            </w:r>
          </w:p>
        </w:tc>
        <w:tc>
          <w:tcPr>
            <w:tcW w:w="563" w:type="pct"/>
            <w:shd w:val="clear" w:color="auto" w:fill="auto"/>
            <w:vAlign w:val="center"/>
            <w:hideMark/>
          </w:tcPr>
          <w:p w14:paraId="65913B7D"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 xml:space="preserve"> </w:t>
            </w:r>
            <w:r w:rsidRPr="00006943">
              <w:rPr>
                <w:rFonts w:ascii="Times New Roman" w:eastAsia="標楷體" w:hAnsi="Times New Roman" w:cs="Times New Roman"/>
                <w:color w:val="000000" w:themeColor="text1"/>
                <w:kern w:val="0"/>
                <w:lang w:bidi="ar-SA"/>
              </w:rPr>
              <w:t>主</w:t>
            </w:r>
            <w:r w:rsidRPr="00006943">
              <w:rPr>
                <w:rFonts w:ascii="Times New Roman" w:eastAsia="標楷體" w:hAnsi="Times New Roman" w:cs="Times New Roman"/>
                <w:color w:val="000000" w:themeColor="text1"/>
                <w:kern w:val="0"/>
                <w:lang w:bidi="ar-SA"/>
              </w:rPr>
              <w:t>(</w:t>
            </w:r>
            <w:r w:rsidRPr="00006943">
              <w:rPr>
                <w:rFonts w:ascii="Times New Roman" w:eastAsia="標楷體" w:hAnsi="Times New Roman" w:cs="Times New Roman"/>
                <w:color w:val="000000" w:themeColor="text1"/>
                <w:kern w:val="0"/>
                <w:lang w:bidi="ar-SA"/>
              </w:rPr>
              <w:t>會</w:t>
            </w:r>
            <w:r w:rsidRPr="00006943">
              <w:rPr>
                <w:rFonts w:ascii="Times New Roman" w:eastAsia="標楷體" w:hAnsi="Times New Roman" w:cs="Times New Roman"/>
                <w:color w:val="000000" w:themeColor="text1"/>
                <w:kern w:val="0"/>
                <w:lang w:bidi="ar-SA"/>
              </w:rPr>
              <w:t>)</w:t>
            </w:r>
            <w:r w:rsidRPr="00006943">
              <w:rPr>
                <w:rFonts w:ascii="Times New Roman" w:eastAsia="標楷體" w:hAnsi="Times New Roman" w:cs="Times New Roman"/>
                <w:color w:val="000000" w:themeColor="text1"/>
                <w:kern w:val="0"/>
                <w:lang w:bidi="ar-SA"/>
              </w:rPr>
              <w:t>計</w:t>
            </w:r>
            <w:r w:rsidRPr="00006943">
              <w:rPr>
                <w:rFonts w:ascii="Times New Roman" w:eastAsia="標楷體" w:hAnsi="Times New Roman" w:cs="Times New Roman"/>
                <w:color w:val="000000" w:themeColor="text1"/>
                <w:kern w:val="0"/>
                <w:lang w:bidi="ar-SA"/>
              </w:rPr>
              <w:t xml:space="preserve">                       </w:t>
            </w:r>
            <w:r w:rsidRPr="00006943">
              <w:rPr>
                <w:rFonts w:ascii="Times New Roman" w:eastAsia="標楷體" w:hAnsi="Times New Roman" w:cs="Times New Roman"/>
                <w:color w:val="000000" w:themeColor="text1"/>
                <w:kern w:val="0"/>
                <w:lang w:bidi="ar-SA"/>
              </w:rPr>
              <w:t>單位</w:t>
            </w:r>
            <w:r w:rsidRPr="00006943">
              <w:rPr>
                <w:rFonts w:ascii="Times New Roman" w:eastAsia="標楷體" w:hAnsi="Times New Roman" w:cs="Times New Roman"/>
                <w:color w:val="000000" w:themeColor="text1"/>
                <w:kern w:val="0"/>
                <w:lang w:bidi="ar-SA"/>
              </w:rPr>
              <w:t xml:space="preserve"> </w:t>
            </w:r>
          </w:p>
        </w:tc>
        <w:tc>
          <w:tcPr>
            <w:tcW w:w="652" w:type="pct"/>
            <w:gridSpan w:val="3"/>
            <w:vMerge w:val="restart"/>
            <w:shd w:val="clear" w:color="auto" w:fill="auto"/>
            <w:noWrap/>
            <w:vAlign w:val="center"/>
            <w:hideMark/>
          </w:tcPr>
          <w:p w14:paraId="0FA41F14"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 xml:space="preserve">　</w:t>
            </w:r>
          </w:p>
        </w:tc>
        <w:tc>
          <w:tcPr>
            <w:tcW w:w="713" w:type="pct"/>
            <w:shd w:val="clear" w:color="auto" w:fill="auto"/>
            <w:vAlign w:val="center"/>
            <w:hideMark/>
          </w:tcPr>
          <w:p w14:paraId="2648EEA0" w14:textId="2A1F3848" w:rsidR="00E14B24" w:rsidRPr="00006943" w:rsidRDefault="00E14B24" w:rsidP="00A014E3">
            <w:pPr>
              <w:widowControl/>
              <w:suppressAutoHyphens w:val="0"/>
              <w:autoSpaceDN/>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機關學校首長或團體負責人</w:t>
            </w:r>
            <w:r w:rsidRPr="00006943">
              <w:rPr>
                <w:rFonts w:ascii="Times New Roman" w:eastAsia="標楷體" w:hAnsi="Times New Roman" w:cs="Times New Roman"/>
                <w:color w:val="000000" w:themeColor="text1"/>
                <w:kern w:val="0"/>
                <w:lang w:bidi="ar-SA"/>
              </w:rPr>
              <w:t xml:space="preserve"> </w:t>
            </w:r>
          </w:p>
        </w:tc>
        <w:tc>
          <w:tcPr>
            <w:tcW w:w="873" w:type="pct"/>
            <w:vMerge w:val="restart"/>
            <w:shd w:val="clear" w:color="auto" w:fill="auto"/>
            <w:noWrap/>
            <w:vAlign w:val="center"/>
            <w:hideMark/>
          </w:tcPr>
          <w:p w14:paraId="56F737FB"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 xml:space="preserve">　</w:t>
            </w:r>
          </w:p>
        </w:tc>
        <w:tc>
          <w:tcPr>
            <w:tcW w:w="631" w:type="pct"/>
            <w:shd w:val="clear" w:color="auto" w:fill="auto"/>
            <w:vAlign w:val="center"/>
            <w:hideMark/>
          </w:tcPr>
          <w:p w14:paraId="652B7970"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體育署</w:t>
            </w:r>
            <w:r w:rsidRPr="00006943">
              <w:rPr>
                <w:rFonts w:ascii="Times New Roman" w:eastAsia="標楷體" w:hAnsi="Times New Roman" w:cs="Times New Roman"/>
                <w:color w:val="000000" w:themeColor="text1"/>
                <w:kern w:val="0"/>
                <w:lang w:bidi="ar-SA"/>
              </w:rPr>
              <w:t xml:space="preserve">                           </w:t>
            </w:r>
            <w:r w:rsidRPr="00006943">
              <w:rPr>
                <w:rFonts w:ascii="Times New Roman" w:eastAsia="標楷體" w:hAnsi="Times New Roman" w:cs="Times New Roman"/>
                <w:color w:val="000000" w:themeColor="text1"/>
                <w:kern w:val="0"/>
                <w:lang w:bidi="ar-SA"/>
              </w:rPr>
              <w:t>承辦人</w:t>
            </w:r>
          </w:p>
        </w:tc>
        <w:tc>
          <w:tcPr>
            <w:tcW w:w="729" w:type="pct"/>
            <w:shd w:val="clear" w:color="auto" w:fill="auto"/>
            <w:vAlign w:val="center"/>
            <w:hideMark/>
          </w:tcPr>
          <w:p w14:paraId="4FDEB50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體育署</w:t>
            </w:r>
            <w:r w:rsidRPr="00006943">
              <w:rPr>
                <w:rFonts w:ascii="Times New Roman" w:eastAsia="標楷體" w:hAnsi="Times New Roman" w:cs="Times New Roman"/>
                <w:color w:val="000000" w:themeColor="text1"/>
                <w:kern w:val="0"/>
                <w:lang w:bidi="ar-SA"/>
              </w:rPr>
              <w:t xml:space="preserve">                        </w:t>
            </w:r>
            <w:r w:rsidRPr="00006943">
              <w:rPr>
                <w:rFonts w:ascii="Times New Roman" w:eastAsia="標楷體" w:hAnsi="Times New Roman" w:cs="Times New Roman"/>
                <w:color w:val="000000" w:themeColor="text1"/>
                <w:kern w:val="0"/>
                <w:lang w:bidi="ar-SA"/>
              </w:rPr>
              <w:t>單位主管</w:t>
            </w:r>
          </w:p>
        </w:tc>
      </w:tr>
      <w:tr w:rsidR="00006943" w:rsidRPr="00006943" w14:paraId="3A3FEE72" w14:textId="77777777" w:rsidTr="006A0E9A">
        <w:trPr>
          <w:trHeight w:val="684"/>
          <w:jc w:val="center"/>
        </w:trPr>
        <w:tc>
          <w:tcPr>
            <w:tcW w:w="400" w:type="pct"/>
            <w:gridSpan w:val="2"/>
            <w:shd w:val="clear" w:color="auto" w:fill="auto"/>
            <w:noWrap/>
            <w:vAlign w:val="center"/>
            <w:hideMark/>
          </w:tcPr>
          <w:p w14:paraId="4A9029CA" w14:textId="77777777" w:rsidR="00E14B24" w:rsidRPr="00006943" w:rsidRDefault="00E14B24" w:rsidP="00E14B24">
            <w:pPr>
              <w:widowControl/>
              <w:suppressAutoHyphens w:val="0"/>
              <w:autoSpaceDN/>
              <w:jc w:val="center"/>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439" w:type="pct"/>
            <w:vMerge/>
            <w:vAlign w:val="center"/>
            <w:hideMark/>
          </w:tcPr>
          <w:p w14:paraId="17A0192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563" w:type="pct"/>
            <w:shd w:val="clear" w:color="auto" w:fill="auto"/>
            <w:noWrap/>
            <w:vAlign w:val="center"/>
            <w:hideMark/>
          </w:tcPr>
          <w:p w14:paraId="73F0CC4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652" w:type="pct"/>
            <w:gridSpan w:val="3"/>
            <w:vMerge/>
            <w:vAlign w:val="center"/>
            <w:hideMark/>
          </w:tcPr>
          <w:p w14:paraId="77DA5A1F"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713" w:type="pct"/>
            <w:shd w:val="clear" w:color="auto" w:fill="auto"/>
            <w:noWrap/>
            <w:vAlign w:val="center"/>
            <w:hideMark/>
          </w:tcPr>
          <w:p w14:paraId="0EC0414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873" w:type="pct"/>
            <w:vMerge/>
            <w:vAlign w:val="center"/>
            <w:hideMark/>
          </w:tcPr>
          <w:p w14:paraId="00956843"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631" w:type="pct"/>
            <w:shd w:val="clear" w:color="auto" w:fill="auto"/>
            <w:noWrap/>
            <w:vAlign w:val="center"/>
            <w:hideMark/>
          </w:tcPr>
          <w:p w14:paraId="7ECD848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c>
          <w:tcPr>
            <w:tcW w:w="729" w:type="pct"/>
            <w:shd w:val="clear" w:color="auto" w:fill="auto"/>
            <w:noWrap/>
            <w:vAlign w:val="center"/>
            <w:hideMark/>
          </w:tcPr>
          <w:p w14:paraId="2D6296C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p>
        </w:tc>
      </w:tr>
      <w:tr w:rsidR="00006943" w:rsidRPr="00006943" w14:paraId="655E7183" w14:textId="77777777" w:rsidTr="00A014E3">
        <w:trPr>
          <w:trHeight w:val="330"/>
          <w:jc w:val="center"/>
        </w:trPr>
        <w:tc>
          <w:tcPr>
            <w:tcW w:w="3640" w:type="pct"/>
            <w:gridSpan w:val="9"/>
            <w:vMerge w:val="restart"/>
            <w:shd w:val="clear" w:color="auto" w:fill="auto"/>
            <w:hideMark/>
          </w:tcPr>
          <w:p w14:paraId="41AB593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r w:rsidRPr="00006943">
              <w:rPr>
                <w:rFonts w:ascii="Times New Roman" w:eastAsia="標楷體" w:hAnsi="Times New Roman" w:cs="Times New Roman"/>
                <w:color w:val="000000" w:themeColor="text1"/>
                <w:kern w:val="0"/>
                <w:lang w:bidi="ar-SA"/>
              </w:rPr>
              <w:t>備註</w:t>
            </w:r>
            <w:r w:rsidRPr="00006943">
              <w:rPr>
                <w:rFonts w:ascii="Times New Roman" w:eastAsia="標楷體" w:hAnsi="Times New Roman" w:cs="Times New Roman"/>
                <w:color w:val="000000" w:themeColor="text1"/>
                <w:kern w:val="0"/>
                <w:lang w:bidi="ar-SA"/>
              </w:rPr>
              <w:t>:</w:t>
            </w:r>
            <w:r w:rsidRPr="00006943">
              <w:rPr>
                <w:rFonts w:ascii="Times New Roman" w:eastAsia="標楷體" w:hAnsi="Times New Roman" w:cs="Times New Roman"/>
                <w:color w:val="000000" w:themeColor="text1"/>
                <w:kern w:val="0"/>
                <w:lang w:bidi="ar-SA"/>
              </w:rPr>
              <w:br/>
              <w:t xml:space="preserve">1. </w:t>
            </w:r>
            <w:r w:rsidRPr="00006943">
              <w:rPr>
                <w:rFonts w:ascii="Times New Roman" w:eastAsia="標楷體" w:hAnsi="Times New Roman" w:cs="Times New Roman"/>
                <w:color w:val="000000" w:themeColor="text1"/>
                <w:kern w:val="0"/>
                <w:lang w:bidi="ar-SA"/>
              </w:rPr>
              <w:t>同一計畫向本部及其他機關申請補助時，應於計畫項目經費申請表內，詳列向本部及其他機關申請補助之項目及金額，如有隱匿不實或造假情事，本部應撤銷該補助案件，並收回已撥付款項。</w:t>
            </w:r>
            <w:r w:rsidRPr="00006943">
              <w:rPr>
                <w:rFonts w:ascii="Times New Roman" w:eastAsia="標楷體" w:hAnsi="Times New Roman" w:cs="Times New Roman"/>
                <w:color w:val="000000" w:themeColor="text1"/>
                <w:kern w:val="0"/>
                <w:lang w:bidi="ar-SA"/>
              </w:rPr>
              <w:br/>
              <w:t xml:space="preserve">2. </w:t>
            </w:r>
            <w:r w:rsidRPr="00006943">
              <w:rPr>
                <w:rFonts w:ascii="Times New Roman" w:eastAsia="標楷體" w:hAnsi="Times New Roman" w:cs="Times New Roman"/>
                <w:color w:val="000000" w:themeColor="text1"/>
                <w:kern w:val="0"/>
                <w:lang w:bidi="ar-SA"/>
              </w:rPr>
              <w:t>補助計畫除依本要點第</w:t>
            </w:r>
            <w:r w:rsidRPr="00006943">
              <w:rPr>
                <w:rFonts w:ascii="Times New Roman" w:eastAsia="標楷體" w:hAnsi="Times New Roman" w:cs="Times New Roman"/>
                <w:color w:val="000000" w:themeColor="text1"/>
                <w:kern w:val="0"/>
                <w:lang w:bidi="ar-SA"/>
              </w:rPr>
              <w:t>4</w:t>
            </w:r>
            <w:r w:rsidRPr="00006943">
              <w:rPr>
                <w:rFonts w:ascii="Times New Roman" w:eastAsia="標楷體" w:hAnsi="Times New Roman" w:cs="Times New Roman"/>
                <w:color w:val="000000" w:themeColor="text1"/>
                <w:kern w:val="0"/>
                <w:lang w:bidi="ar-SA"/>
              </w:rPr>
              <w:t>點規定之情形外，以不補助人事費、內部場地使用費及行政管理費為原則。</w:t>
            </w:r>
            <w:r w:rsidRPr="00006943">
              <w:rPr>
                <w:rFonts w:ascii="Times New Roman" w:eastAsia="標楷體" w:hAnsi="Times New Roman" w:cs="Times New Roman"/>
                <w:color w:val="000000" w:themeColor="text1"/>
                <w:kern w:val="0"/>
                <w:lang w:bidi="ar-SA"/>
              </w:rPr>
              <w:br/>
              <w:t xml:space="preserve">3. </w:t>
            </w:r>
            <w:r w:rsidRPr="00006943">
              <w:rPr>
                <w:rFonts w:ascii="Times New Roman" w:eastAsia="標楷體" w:hAnsi="Times New Roman" w:cs="Times New Roman"/>
                <w:color w:val="000000" w:themeColor="text1"/>
                <w:kern w:val="0"/>
                <w:lang w:bidi="ar-SA"/>
              </w:rPr>
              <w:t>申請補助經費，其計畫執行涉及需依「政府機關政策文宣規劃執行注意事項」、預算法第</w:t>
            </w:r>
            <w:r w:rsidRPr="00006943">
              <w:rPr>
                <w:rFonts w:ascii="Times New Roman" w:eastAsia="標楷體" w:hAnsi="Times New Roman" w:cs="Times New Roman"/>
                <w:color w:val="000000" w:themeColor="text1"/>
                <w:kern w:val="0"/>
                <w:lang w:bidi="ar-SA"/>
              </w:rPr>
              <w:t>62</w:t>
            </w:r>
            <w:r w:rsidRPr="00006943">
              <w:rPr>
                <w:rFonts w:ascii="Times New Roman" w:eastAsia="標楷體" w:hAnsi="Times New Roman" w:cs="Times New Roman"/>
                <w:color w:val="000000" w:themeColor="text1"/>
                <w:kern w:val="0"/>
                <w:lang w:bidi="ar-SA"/>
              </w:rPr>
              <w:t>條之</w:t>
            </w:r>
            <w:r w:rsidRPr="00006943">
              <w:rPr>
                <w:rFonts w:ascii="Times New Roman" w:eastAsia="標楷體" w:hAnsi="Times New Roman" w:cs="Times New Roman"/>
                <w:color w:val="000000" w:themeColor="text1"/>
                <w:kern w:val="0"/>
                <w:lang w:bidi="ar-SA"/>
              </w:rPr>
              <w:t>1</w:t>
            </w:r>
            <w:r w:rsidRPr="00006943">
              <w:rPr>
                <w:rFonts w:ascii="Times New Roman" w:eastAsia="標楷體" w:hAnsi="Times New Roman" w:cs="Times New Roman"/>
                <w:color w:val="000000" w:themeColor="text1"/>
                <w:kern w:val="0"/>
                <w:lang w:bidi="ar-SA"/>
              </w:rPr>
              <w:t>及其執行原則等相關規定辦理者，應明確標示其為「廣告」，且揭示贊助機關（教育部）名稱，並不得以置入性行銷方式進行。</w:t>
            </w:r>
          </w:p>
        </w:tc>
        <w:tc>
          <w:tcPr>
            <w:tcW w:w="1360" w:type="pct"/>
            <w:gridSpan w:val="2"/>
            <w:shd w:val="clear" w:color="auto" w:fill="auto"/>
            <w:noWrap/>
            <w:vAlign w:val="center"/>
            <w:hideMark/>
          </w:tcPr>
          <w:p w14:paraId="6589751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補助方式</w:t>
            </w:r>
            <w:r w:rsidRPr="00006943">
              <w:rPr>
                <w:rFonts w:ascii="Times New Roman" w:eastAsia="標楷體" w:hAnsi="Times New Roman" w:cs="Times New Roman"/>
                <w:color w:val="000000" w:themeColor="text1"/>
                <w:kern w:val="0"/>
                <w:sz w:val="26"/>
                <w:szCs w:val="26"/>
                <w:lang w:bidi="ar-SA"/>
              </w:rPr>
              <w:t>:</w:t>
            </w:r>
          </w:p>
        </w:tc>
      </w:tr>
      <w:tr w:rsidR="00006943" w:rsidRPr="00006943" w14:paraId="52425A64" w14:textId="77777777" w:rsidTr="00A014E3">
        <w:trPr>
          <w:trHeight w:val="335"/>
          <w:jc w:val="center"/>
        </w:trPr>
        <w:tc>
          <w:tcPr>
            <w:tcW w:w="3640" w:type="pct"/>
            <w:gridSpan w:val="9"/>
            <w:vMerge/>
            <w:vAlign w:val="center"/>
            <w:hideMark/>
          </w:tcPr>
          <w:p w14:paraId="73358D3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shd w:val="clear" w:color="auto" w:fill="auto"/>
            <w:noWrap/>
            <w:vAlign w:val="center"/>
            <w:hideMark/>
          </w:tcPr>
          <w:p w14:paraId="6877AD5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全額補助</w:t>
            </w:r>
          </w:p>
        </w:tc>
      </w:tr>
      <w:tr w:rsidR="00006943" w:rsidRPr="00006943" w14:paraId="1F096543" w14:textId="77777777" w:rsidTr="00A014E3">
        <w:trPr>
          <w:trHeight w:val="335"/>
          <w:jc w:val="center"/>
        </w:trPr>
        <w:tc>
          <w:tcPr>
            <w:tcW w:w="3640" w:type="pct"/>
            <w:gridSpan w:val="9"/>
            <w:vMerge/>
            <w:vAlign w:val="center"/>
            <w:hideMark/>
          </w:tcPr>
          <w:p w14:paraId="5692A277"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shd w:val="clear" w:color="auto" w:fill="auto"/>
            <w:noWrap/>
            <w:vAlign w:val="center"/>
            <w:hideMark/>
          </w:tcPr>
          <w:p w14:paraId="526F9DE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部分補助</w:t>
            </w:r>
          </w:p>
        </w:tc>
      </w:tr>
      <w:tr w:rsidR="00006943" w:rsidRPr="00006943" w14:paraId="5B7354F9" w14:textId="77777777" w:rsidTr="00A014E3">
        <w:trPr>
          <w:trHeight w:val="335"/>
          <w:jc w:val="center"/>
        </w:trPr>
        <w:tc>
          <w:tcPr>
            <w:tcW w:w="3640" w:type="pct"/>
            <w:gridSpan w:val="9"/>
            <w:vMerge/>
            <w:vAlign w:val="center"/>
            <w:hideMark/>
          </w:tcPr>
          <w:p w14:paraId="467E739C"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shd w:val="clear" w:color="auto" w:fill="auto"/>
            <w:noWrap/>
            <w:vAlign w:val="center"/>
            <w:hideMark/>
          </w:tcPr>
          <w:p w14:paraId="7C26115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指定項目補助</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是</w:t>
            </w:r>
            <w:r w:rsidRPr="00006943">
              <w:rPr>
                <w:rFonts w:ascii="Times New Roman" w:eastAsia="標楷體" w:hAnsi="Times New Roman" w:cs="Times New Roman"/>
                <w:color w:val="000000" w:themeColor="text1"/>
                <w:kern w:val="0"/>
                <w:sz w:val="26"/>
                <w:szCs w:val="26"/>
                <w:lang w:bidi="ar-SA"/>
              </w:rPr>
              <w:t>□</w:t>
            </w:r>
            <w:r w:rsidRPr="00006943">
              <w:rPr>
                <w:rFonts w:ascii="Times New Roman" w:eastAsia="標楷體" w:hAnsi="Times New Roman" w:cs="Times New Roman"/>
                <w:color w:val="000000" w:themeColor="text1"/>
                <w:kern w:val="0"/>
                <w:sz w:val="26"/>
                <w:szCs w:val="26"/>
                <w:lang w:bidi="ar-SA"/>
              </w:rPr>
              <w:t>否</w:t>
            </w:r>
            <w:r w:rsidRPr="00006943">
              <w:rPr>
                <w:rFonts w:ascii="Times New Roman" w:eastAsia="標楷體" w:hAnsi="Times New Roman" w:cs="Times New Roman"/>
                <w:color w:val="000000" w:themeColor="text1"/>
                <w:kern w:val="0"/>
                <w:sz w:val="26"/>
                <w:szCs w:val="26"/>
                <w:lang w:bidi="ar-SA"/>
              </w:rPr>
              <w:t>)</w:t>
            </w:r>
          </w:p>
        </w:tc>
      </w:tr>
      <w:tr w:rsidR="00006943" w:rsidRPr="00006943" w14:paraId="64AF2C65" w14:textId="77777777" w:rsidTr="00A014E3">
        <w:trPr>
          <w:trHeight w:val="335"/>
          <w:jc w:val="center"/>
        </w:trPr>
        <w:tc>
          <w:tcPr>
            <w:tcW w:w="3640" w:type="pct"/>
            <w:gridSpan w:val="9"/>
            <w:vMerge/>
            <w:vAlign w:val="center"/>
            <w:hideMark/>
          </w:tcPr>
          <w:p w14:paraId="728FBABB"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restart"/>
            <w:shd w:val="clear" w:color="auto" w:fill="auto"/>
            <w:noWrap/>
            <w:vAlign w:val="center"/>
            <w:hideMark/>
          </w:tcPr>
          <w:p w14:paraId="0EFB95D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r w:rsidRPr="00006943">
              <w:rPr>
                <w:rFonts w:ascii="Times New Roman" w:eastAsia="標楷體" w:hAnsi="Times New Roman" w:cs="Times New Roman"/>
                <w:color w:val="000000" w:themeColor="text1"/>
                <w:kern w:val="0"/>
                <w:sz w:val="26"/>
                <w:szCs w:val="26"/>
                <w:lang w:bidi="ar-SA"/>
              </w:rPr>
              <w:t>【補助比率</w:t>
            </w:r>
            <w:r w:rsidRPr="00006943">
              <w:rPr>
                <w:rFonts w:ascii="Times New Roman" w:eastAsia="標楷體" w:hAnsi="Times New Roman" w:cs="Times New Roman"/>
                <w:color w:val="000000" w:themeColor="text1"/>
                <w:kern w:val="0"/>
                <w:sz w:val="26"/>
                <w:szCs w:val="26"/>
                <w:lang w:bidi="ar-SA"/>
              </w:rPr>
              <w:t xml:space="preserve">           %</w:t>
            </w:r>
            <w:r w:rsidRPr="00006943">
              <w:rPr>
                <w:rFonts w:ascii="Times New Roman" w:eastAsia="標楷體" w:hAnsi="Times New Roman" w:cs="Times New Roman"/>
                <w:color w:val="000000" w:themeColor="text1"/>
                <w:kern w:val="0"/>
                <w:sz w:val="26"/>
                <w:szCs w:val="26"/>
                <w:lang w:bidi="ar-SA"/>
              </w:rPr>
              <w:t>】</w:t>
            </w:r>
          </w:p>
        </w:tc>
      </w:tr>
      <w:tr w:rsidR="00006943" w:rsidRPr="00006943" w14:paraId="265783D6" w14:textId="77777777" w:rsidTr="00A014E3">
        <w:trPr>
          <w:trHeight w:val="370"/>
          <w:jc w:val="center"/>
        </w:trPr>
        <w:tc>
          <w:tcPr>
            <w:tcW w:w="3640" w:type="pct"/>
            <w:gridSpan w:val="9"/>
            <w:vMerge/>
            <w:vAlign w:val="center"/>
            <w:hideMark/>
          </w:tcPr>
          <w:p w14:paraId="2F4704BF"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ign w:val="center"/>
            <w:hideMark/>
          </w:tcPr>
          <w:p w14:paraId="528DD5FF"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6"/>
                <w:szCs w:val="26"/>
                <w:lang w:bidi="ar-SA"/>
              </w:rPr>
            </w:pPr>
          </w:p>
        </w:tc>
      </w:tr>
      <w:tr w:rsidR="00006943" w:rsidRPr="00006943" w14:paraId="4E2084A9" w14:textId="77777777" w:rsidTr="00A014E3">
        <w:trPr>
          <w:trHeight w:val="350"/>
          <w:jc w:val="center"/>
        </w:trPr>
        <w:tc>
          <w:tcPr>
            <w:tcW w:w="3640" w:type="pct"/>
            <w:gridSpan w:val="9"/>
            <w:vMerge/>
            <w:vAlign w:val="center"/>
            <w:hideMark/>
          </w:tcPr>
          <w:p w14:paraId="06696750"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restart"/>
            <w:shd w:val="clear" w:color="auto" w:fill="auto"/>
            <w:hideMark/>
          </w:tcPr>
          <w:p w14:paraId="14AD0EE1"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r w:rsidRPr="00006943">
              <w:rPr>
                <w:rFonts w:ascii="Times New Roman" w:eastAsia="標楷體" w:hAnsi="Times New Roman" w:cs="Times New Roman"/>
                <w:color w:val="000000" w:themeColor="text1"/>
                <w:kern w:val="0"/>
                <w:sz w:val="20"/>
                <w:szCs w:val="20"/>
                <w:lang w:bidi="ar-SA"/>
              </w:rPr>
              <w:t>餘款依規定繳回：</w:t>
            </w:r>
            <w:r w:rsidRPr="00006943">
              <w:rPr>
                <w:rFonts w:ascii="Times New Roman" w:eastAsia="標楷體" w:hAnsi="Times New Roman" w:cs="Times New Roman"/>
                <w:color w:val="000000" w:themeColor="text1"/>
                <w:kern w:val="0"/>
                <w:sz w:val="20"/>
                <w:szCs w:val="20"/>
                <w:lang w:bidi="ar-SA"/>
              </w:rPr>
              <w:br/>
            </w:r>
            <w:r w:rsidRPr="00006943">
              <w:rPr>
                <w:rFonts w:ascii="Times New Roman" w:eastAsia="標楷體" w:hAnsi="Times New Roman" w:cs="Times New Roman"/>
                <w:color w:val="000000" w:themeColor="text1"/>
                <w:kern w:val="0"/>
                <w:sz w:val="20"/>
                <w:szCs w:val="20"/>
                <w:lang w:bidi="ar-SA"/>
              </w:rPr>
              <w:t>依據「運動發展基金收支保管及運用辦法」第</w:t>
            </w:r>
            <w:r w:rsidRPr="00006943">
              <w:rPr>
                <w:rFonts w:ascii="Times New Roman" w:eastAsia="標楷體" w:hAnsi="Times New Roman" w:cs="Times New Roman"/>
                <w:color w:val="000000" w:themeColor="text1"/>
                <w:kern w:val="0"/>
                <w:sz w:val="20"/>
                <w:szCs w:val="20"/>
                <w:lang w:bidi="ar-SA"/>
              </w:rPr>
              <w:t>15</w:t>
            </w:r>
            <w:r w:rsidRPr="00006943">
              <w:rPr>
                <w:rFonts w:ascii="Times New Roman" w:eastAsia="標楷體" w:hAnsi="Times New Roman" w:cs="Times New Roman"/>
                <w:color w:val="000000" w:themeColor="text1"/>
                <w:kern w:val="0"/>
                <w:sz w:val="20"/>
                <w:szCs w:val="20"/>
                <w:lang w:bidi="ar-SA"/>
              </w:rPr>
              <w:t>條規定</w:t>
            </w:r>
            <w:r w:rsidRPr="00006943">
              <w:rPr>
                <w:rFonts w:ascii="Times New Roman" w:eastAsia="標楷體" w:hAnsi="Times New Roman" w:cs="Times New Roman"/>
                <w:color w:val="000000" w:themeColor="text1"/>
                <w:kern w:val="0"/>
                <w:sz w:val="20"/>
                <w:szCs w:val="20"/>
                <w:lang w:bidi="ar-SA"/>
              </w:rPr>
              <w:t>:</w:t>
            </w:r>
            <w:r w:rsidRPr="00006943">
              <w:rPr>
                <w:rFonts w:ascii="Times New Roman" w:eastAsia="標楷體" w:hAnsi="Times New Roman" w:cs="Times New Roman"/>
                <w:color w:val="000000" w:themeColor="text1"/>
                <w:kern w:val="0"/>
                <w:sz w:val="20"/>
                <w:szCs w:val="20"/>
                <w:lang w:bidi="ar-SA"/>
              </w:rPr>
              <w:t>本基金結束時，應予結算，其餘存權益應解繳國庫。</w:t>
            </w:r>
          </w:p>
        </w:tc>
      </w:tr>
      <w:tr w:rsidR="00006943" w:rsidRPr="00006943" w14:paraId="6DCE2300" w14:textId="77777777" w:rsidTr="00A014E3">
        <w:trPr>
          <w:trHeight w:val="340"/>
          <w:jc w:val="center"/>
        </w:trPr>
        <w:tc>
          <w:tcPr>
            <w:tcW w:w="3640" w:type="pct"/>
            <w:gridSpan w:val="9"/>
            <w:vMerge/>
            <w:vAlign w:val="center"/>
            <w:hideMark/>
          </w:tcPr>
          <w:p w14:paraId="508E26B4"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ign w:val="center"/>
            <w:hideMark/>
          </w:tcPr>
          <w:p w14:paraId="786FA306"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p>
        </w:tc>
      </w:tr>
      <w:tr w:rsidR="00006943" w:rsidRPr="00006943" w14:paraId="25D99160" w14:textId="77777777" w:rsidTr="00A014E3">
        <w:trPr>
          <w:trHeight w:val="360"/>
          <w:jc w:val="center"/>
        </w:trPr>
        <w:tc>
          <w:tcPr>
            <w:tcW w:w="3640" w:type="pct"/>
            <w:gridSpan w:val="9"/>
            <w:vMerge/>
            <w:vAlign w:val="center"/>
            <w:hideMark/>
          </w:tcPr>
          <w:p w14:paraId="1821A0BA"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ign w:val="center"/>
            <w:hideMark/>
          </w:tcPr>
          <w:p w14:paraId="5D1FBE6F"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p>
        </w:tc>
      </w:tr>
      <w:tr w:rsidR="00E14B24" w:rsidRPr="00006943" w14:paraId="5F3F2F95" w14:textId="77777777" w:rsidTr="00A014E3">
        <w:trPr>
          <w:trHeight w:val="360"/>
          <w:jc w:val="center"/>
        </w:trPr>
        <w:tc>
          <w:tcPr>
            <w:tcW w:w="3640" w:type="pct"/>
            <w:gridSpan w:val="9"/>
            <w:vMerge/>
            <w:vAlign w:val="center"/>
            <w:hideMark/>
          </w:tcPr>
          <w:p w14:paraId="26AADCAE"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lang w:bidi="ar-SA"/>
              </w:rPr>
            </w:pPr>
          </w:p>
        </w:tc>
        <w:tc>
          <w:tcPr>
            <w:tcW w:w="1360" w:type="pct"/>
            <w:gridSpan w:val="2"/>
            <w:vMerge/>
            <w:vAlign w:val="center"/>
            <w:hideMark/>
          </w:tcPr>
          <w:p w14:paraId="03E0B9A9" w14:textId="77777777" w:rsidR="00E14B24" w:rsidRPr="00006943" w:rsidRDefault="00E14B24" w:rsidP="00E14B24">
            <w:pPr>
              <w:widowControl/>
              <w:suppressAutoHyphens w:val="0"/>
              <w:autoSpaceDN/>
              <w:textAlignment w:val="auto"/>
              <w:rPr>
                <w:rFonts w:ascii="Times New Roman" w:eastAsia="標楷體" w:hAnsi="Times New Roman" w:cs="Times New Roman"/>
                <w:color w:val="000000" w:themeColor="text1"/>
                <w:kern w:val="0"/>
                <w:sz w:val="20"/>
                <w:szCs w:val="20"/>
                <w:lang w:bidi="ar-SA"/>
              </w:rPr>
            </w:pPr>
          </w:p>
        </w:tc>
      </w:tr>
    </w:tbl>
    <w:p w14:paraId="5E19E6A6" w14:textId="688BBEBE" w:rsidR="00E14B24" w:rsidRPr="00006943" w:rsidRDefault="00E14B24" w:rsidP="00A75715">
      <w:pPr>
        <w:pStyle w:val="a5"/>
        <w:spacing w:line="0" w:lineRule="atLeast"/>
        <w:ind w:left="0"/>
        <w:rPr>
          <w:rFonts w:ascii="Times New Roman" w:eastAsia="標楷體" w:hAnsi="Times New Roman" w:cs="Times New Roman"/>
          <w:b/>
          <w:color w:val="000000" w:themeColor="text1"/>
          <w:sz w:val="28"/>
        </w:rPr>
      </w:pPr>
    </w:p>
    <w:p w14:paraId="542174F6" w14:textId="14FCAD44"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3C8FC772" w14:textId="22295EAE"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28220052" w14:textId="4D2922DE"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3E2B78F0" w14:textId="2EA7849E"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6B975E2A" w14:textId="7B1677DF"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28019596" w14:textId="48518B9C"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7B65BB28" w14:textId="174FE16C"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6E87A541" w14:textId="1B7A87A8"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46B2F4F3" w14:textId="5A654C4F"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p w14:paraId="76413906" w14:textId="4A1104F6" w:rsidR="0022001A" w:rsidRPr="00006943" w:rsidRDefault="0022001A" w:rsidP="0022001A">
      <w:pPr>
        <w:pStyle w:val="a5"/>
        <w:spacing w:line="0" w:lineRule="atLeast"/>
        <w:ind w:left="0"/>
        <w:rPr>
          <w:rFonts w:ascii="Times New Roman" w:eastAsia="標楷體" w:hAnsi="Times New Roman" w:cs="Times New Roman"/>
          <w:b/>
          <w:color w:val="000000" w:themeColor="text1"/>
          <w:sz w:val="28"/>
        </w:rPr>
      </w:pPr>
      <w:r w:rsidRPr="00006943">
        <w:rPr>
          <w:rFonts w:ascii="Times New Roman" w:eastAsia="標楷體" w:hAnsi="Times New Roman" w:cs="Times New Roman"/>
          <w:b/>
          <w:color w:val="000000" w:themeColor="text1"/>
          <w:sz w:val="28"/>
        </w:rPr>
        <w:t>附件</w:t>
      </w:r>
      <w:r w:rsidRPr="00006943">
        <w:rPr>
          <w:rFonts w:ascii="Times New Roman" w:eastAsia="標楷體" w:hAnsi="Times New Roman" w:cs="Times New Roman" w:hint="eastAsia"/>
          <w:b/>
          <w:color w:val="000000" w:themeColor="text1"/>
          <w:sz w:val="28"/>
        </w:rPr>
        <w:t>三</w:t>
      </w:r>
    </w:p>
    <w:p w14:paraId="3F3593AA" w14:textId="77777777" w:rsidR="0022001A" w:rsidRPr="00006943" w:rsidRDefault="0022001A" w:rsidP="0022001A">
      <w:pPr>
        <w:pStyle w:val="Standard"/>
        <w:spacing w:line="360" w:lineRule="exact"/>
        <w:jc w:val="center"/>
        <w:rPr>
          <w:rFonts w:ascii="Times New Roman" w:eastAsia="標楷體" w:hAnsi="Times New Roman" w:cs="Times New Roman"/>
          <w:b/>
          <w:bCs/>
          <w:color w:val="000000" w:themeColor="text1"/>
          <w:sz w:val="28"/>
          <w:szCs w:val="28"/>
        </w:rPr>
      </w:pPr>
      <w:r w:rsidRPr="00006943">
        <w:rPr>
          <w:rFonts w:ascii="Times New Roman" w:eastAsia="標楷體" w:hAnsi="Times New Roman" w:cs="Times New Roman" w:hint="eastAsia"/>
          <w:b/>
          <w:bCs/>
          <w:color w:val="000000" w:themeColor="text1"/>
          <w:sz w:val="28"/>
          <w:szCs w:val="28"/>
        </w:rPr>
        <w:t>111</w:t>
      </w:r>
      <w:r w:rsidRPr="00006943">
        <w:rPr>
          <w:rFonts w:ascii="Times New Roman" w:eastAsia="標楷體" w:hAnsi="Times New Roman" w:cs="Times New Roman" w:hint="eastAsia"/>
          <w:b/>
          <w:bCs/>
          <w:color w:val="000000" w:themeColor="text1"/>
          <w:sz w:val="28"/>
          <w:szCs w:val="28"/>
        </w:rPr>
        <w:t>年度</w:t>
      </w:r>
      <w:r w:rsidRPr="00006943">
        <w:rPr>
          <w:rFonts w:ascii="Times New Roman" w:eastAsia="標楷體" w:hAnsi="Times New Roman" w:cs="Times New Roman"/>
          <w:b/>
          <w:bCs/>
          <w:color w:val="000000" w:themeColor="text1"/>
          <w:sz w:val="28"/>
          <w:szCs w:val="28"/>
        </w:rPr>
        <w:t>○○○</w:t>
      </w:r>
      <w:r w:rsidRPr="00006943">
        <w:rPr>
          <w:rFonts w:ascii="Times New Roman" w:eastAsia="標楷體" w:hAnsi="Times New Roman" w:cs="Times New Roman" w:hint="eastAsia"/>
          <w:b/>
          <w:bCs/>
          <w:color w:val="000000" w:themeColor="text1"/>
          <w:sz w:val="28"/>
          <w:szCs w:val="28"/>
        </w:rPr>
        <w:t>大學運動傳播人才計畫</w:t>
      </w:r>
      <w:r w:rsidRPr="00006943">
        <w:rPr>
          <w:rFonts w:ascii="Times New Roman" w:eastAsia="標楷體" w:hAnsi="Times New Roman" w:cs="Times New Roman" w:hint="eastAsia"/>
          <w:b/>
          <w:bCs/>
          <w:color w:val="000000" w:themeColor="text1"/>
          <w:sz w:val="28"/>
          <w:szCs w:val="28"/>
        </w:rPr>
        <w:t xml:space="preserve"> </w:t>
      </w:r>
      <w:r w:rsidRPr="00006943">
        <w:rPr>
          <w:rFonts w:ascii="Times New Roman" w:eastAsia="標楷體" w:hAnsi="Times New Roman" w:cs="Times New Roman" w:hint="eastAsia"/>
          <w:b/>
          <w:bCs/>
          <w:color w:val="000000" w:themeColor="text1"/>
          <w:sz w:val="28"/>
          <w:szCs w:val="28"/>
        </w:rPr>
        <w:t>自評表</w:t>
      </w:r>
    </w:p>
    <w:tbl>
      <w:tblPr>
        <w:tblW w:w="10343" w:type="dxa"/>
        <w:jc w:val="center"/>
        <w:tblLayout w:type="fixed"/>
        <w:tblCellMar>
          <w:left w:w="10" w:type="dxa"/>
          <w:right w:w="10" w:type="dxa"/>
        </w:tblCellMar>
        <w:tblLook w:val="04A0" w:firstRow="1" w:lastRow="0" w:firstColumn="1" w:lastColumn="0" w:noHBand="0" w:noVBand="1"/>
      </w:tblPr>
      <w:tblGrid>
        <w:gridCol w:w="3447"/>
        <w:gridCol w:w="3448"/>
        <w:gridCol w:w="3448"/>
      </w:tblGrid>
      <w:tr w:rsidR="00006943" w:rsidRPr="00006943" w14:paraId="6F25F0B2" w14:textId="77777777" w:rsidTr="000B2A88">
        <w:trPr>
          <w:trHeight w:val="251"/>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6EBD99" w14:textId="77777777" w:rsidR="0022001A" w:rsidRPr="00006943" w:rsidRDefault="0022001A" w:rsidP="000B2A88">
            <w:pPr>
              <w:pStyle w:val="Standard"/>
              <w:spacing w:line="400" w:lineRule="exact"/>
              <w:jc w:val="center"/>
              <w:rPr>
                <w:rFonts w:ascii="Times New Roman" w:eastAsia="標楷體" w:hAnsi="Times New Roman" w:cs="Times New Roman"/>
                <w:b/>
                <w:color w:val="000000" w:themeColor="text1"/>
              </w:rPr>
            </w:pPr>
            <w:r w:rsidRPr="00006943">
              <w:rPr>
                <w:rFonts w:ascii="Times New Roman" w:eastAsia="標楷體" w:hAnsi="Times New Roman" w:cs="Times New Roman" w:hint="eastAsia"/>
                <w:b/>
                <w:color w:val="000000" w:themeColor="text1"/>
              </w:rPr>
              <w:t>自評項目</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6C4C16" w14:textId="77777777" w:rsidR="0022001A" w:rsidRPr="00006943" w:rsidRDefault="0022001A" w:rsidP="000B2A88">
            <w:pPr>
              <w:pStyle w:val="Standard"/>
              <w:spacing w:line="400" w:lineRule="exact"/>
              <w:jc w:val="center"/>
              <w:rPr>
                <w:rFonts w:ascii="Times New Roman" w:eastAsia="標楷體" w:hAnsi="Times New Roman" w:cs="Times New Roman"/>
                <w:b/>
                <w:color w:val="000000" w:themeColor="text1"/>
              </w:rPr>
            </w:pPr>
            <w:r w:rsidRPr="00006943">
              <w:rPr>
                <w:rFonts w:ascii="Times New Roman" w:eastAsia="標楷體" w:hAnsi="Times New Roman" w:cs="Times New Roman" w:hint="eastAsia"/>
                <w:b/>
                <w:color w:val="000000" w:themeColor="text1"/>
              </w:rPr>
              <w:t>現況</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F8FA1" w14:textId="77777777" w:rsidR="0022001A" w:rsidRPr="00006943" w:rsidRDefault="0022001A" w:rsidP="000B2A88">
            <w:pPr>
              <w:pStyle w:val="Standard"/>
              <w:spacing w:line="400" w:lineRule="exact"/>
              <w:jc w:val="center"/>
              <w:rPr>
                <w:rFonts w:ascii="Times New Roman" w:eastAsia="標楷體" w:hAnsi="Times New Roman" w:cs="Times New Roman"/>
                <w:b/>
                <w:color w:val="000000" w:themeColor="text1"/>
              </w:rPr>
            </w:pPr>
            <w:r w:rsidRPr="00006943">
              <w:rPr>
                <w:rFonts w:ascii="Times New Roman" w:eastAsia="標楷體" w:hAnsi="Times New Roman" w:cs="Times New Roman" w:hint="eastAsia"/>
                <w:b/>
                <w:color w:val="000000" w:themeColor="text1"/>
              </w:rPr>
              <w:t>補充說明</w:t>
            </w:r>
          </w:p>
        </w:tc>
      </w:tr>
      <w:tr w:rsidR="00006943" w:rsidRPr="00006943" w14:paraId="69083990"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FDB5F" w14:textId="77777777" w:rsidR="0022001A" w:rsidRPr="00006943" w:rsidRDefault="0022001A" w:rsidP="000B2A88">
            <w:pPr>
              <w:pStyle w:val="Standard"/>
              <w:numPr>
                <w:ilvl w:val="0"/>
                <w:numId w:val="6"/>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結合本案之轉播實務課程名稱</w:t>
            </w:r>
          </w:p>
          <w:p w14:paraId="32DF84FC" w14:textId="77777777" w:rsidR="0022001A" w:rsidRPr="00006943" w:rsidRDefault="0022001A" w:rsidP="000B2A88">
            <w:pPr>
              <w:pStyle w:val="Standard"/>
              <w:numPr>
                <w:ilvl w:val="0"/>
                <w:numId w:val="6"/>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開課系所</w:t>
            </w:r>
          </w:p>
          <w:p w14:paraId="43FD773C" w14:textId="77777777" w:rsidR="0022001A" w:rsidRPr="00006943" w:rsidRDefault="0022001A" w:rsidP="000B2A88">
            <w:pPr>
              <w:pStyle w:val="Standard"/>
              <w:numPr>
                <w:ilvl w:val="0"/>
                <w:numId w:val="6"/>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年級</w:t>
            </w:r>
          </w:p>
          <w:p w14:paraId="6DD421C5" w14:textId="77777777" w:rsidR="0022001A" w:rsidRPr="00006943" w:rsidRDefault="0022001A" w:rsidP="000B2A88">
            <w:pPr>
              <w:pStyle w:val="Standard"/>
              <w:numPr>
                <w:ilvl w:val="0"/>
                <w:numId w:val="6"/>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預定修課人數</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06EC2"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結合本案之轉播實務課程名稱：</w:t>
            </w:r>
            <w:r w:rsidRPr="00006943">
              <w:rPr>
                <w:rFonts w:ascii="Times New Roman" w:eastAsia="標楷體" w:hAnsi="Times New Roman" w:cs="Times New Roman"/>
                <w:color w:val="000000" w:themeColor="text1"/>
                <w:sz w:val="20"/>
                <w:szCs w:val="20"/>
              </w:rPr>
              <w:t>_______________</w:t>
            </w:r>
            <w:r w:rsidRPr="00006943">
              <w:rPr>
                <w:rFonts w:ascii="Times New Roman" w:eastAsia="標楷體" w:hAnsi="Times New Roman" w:cs="Times New Roman"/>
                <w:color w:val="000000" w:themeColor="text1"/>
                <w:sz w:val="20"/>
                <w:szCs w:val="20"/>
                <w:u w:val="single"/>
              </w:rPr>
              <w:t xml:space="preserve"> </w:t>
            </w:r>
          </w:p>
          <w:p w14:paraId="3D4613C5"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開課系所：</w:t>
            </w:r>
            <w:r w:rsidRPr="00006943">
              <w:rPr>
                <w:rFonts w:ascii="Times New Roman" w:eastAsia="標楷體" w:hAnsi="Times New Roman" w:cs="Times New Roman"/>
                <w:color w:val="000000" w:themeColor="text1"/>
                <w:sz w:val="20"/>
                <w:szCs w:val="20"/>
              </w:rPr>
              <w:t>___________</w:t>
            </w:r>
            <w:r w:rsidRPr="00006943">
              <w:rPr>
                <w:rFonts w:ascii="Times New Roman" w:eastAsia="標楷體" w:hAnsi="Times New Roman" w:cs="Times New Roman"/>
                <w:color w:val="000000" w:themeColor="text1"/>
                <w:sz w:val="20"/>
                <w:szCs w:val="20"/>
                <w:u w:val="single"/>
              </w:rPr>
              <w:t xml:space="preserve"> </w:t>
            </w:r>
            <w:r w:rsidRPr="00006943">
              <w:rPr>
                <w:rFonts w:ascii="Times New Roman" w:eastAsia="標楷體" w:hAnsi="Times New Roman" w:cs="Times New Roman"/>
                <w:color w:val="000000" w:themeColor="text1"/>
                <w:sz w:val="20"/>
                <w:szCs w:val="20"/>
              </w:rPr>
              <w:t xml:space="preserve"> </w:t>
            </w:r>
          </w:p>
          <w:p w14:paraId="447139D1"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年級：</w:t>
            </w:r>
            <w:r w:rsidRPr="00006943">
              <w:rPr>
                <w:rFonts w:ascii="Times New Roman" w:eastAsia="標楷體" w:hAnsi="Times New Roman" w:cs="Times New Roman"/>
                <w:color w:val="000000" w:themeColor="text1"/>
                <w:sz w:val="20"/>
                <w:szCs w:val="20"/>
              </w:rPr>
              <w:t xml:space="preserve">_______________   </w:t>
            </w:r>
          </w:p>
          <w:p w14:paraId="46C3EB2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預定修課人數：</w:t>
            </w:r>
            <w:r w:rsidRPr="00006943">
              <w:rPr>
                <w:rFonts w:ascii="Times New Roman" w:eastAsia="標楷體" w:hAnsi="Times New Roman" w:cs="Times New Roman"/>
                <w:color w:val="000000" w:themeColor="text1"/>
                <w:sz w:val="20"/>
                <w:szCs w:val="20"/>
              </w:rPr>
              <w:t>_______</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21EE6"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w:t>
            </w:r>
            <w:r w:rsidRPr="00006943">
              <w:rPr>
                <w:rFonts w:ascii="Times New Roman" w:eastAsia="標楷體" w:hAnsi="Times New Roman" w:cs="Times New Roman" w:hint="eastAsia"/>
                <w:color w:val="000000" w:themeColor="text1"/>
                <w:sz w:val="20"/>
                <w:szCs w:val="20"/>
              </w:rPr>
              <w:t>請說明開課學年度及必選修等資訊</w:t>
            </w:r>
            <w:r w:rsidRPr="00006943">
              <w:rPr>
                <w:rFonts w:ascii="Times New Roman" w:eastAsia="標楷體" w:hAnsi="Times New Roman" w:cs="Times New Roman" w:hint="eastAsia"/>
                <w:color w:val="000000" w:themeColor="text1"/>
                <w:sz w:val="20"/>
                <w:szCs w:val="20"/>
              </w:rPr>
              <w:t>)</w:t>
            </w:r>
          </w:p>
        </w:tc>
      </w:tr>
      <w:tr w:rsidR="00006943" w:rsidRPr="00006943" w14:paraId="3B6260E5"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54B9C" w14:textId="77777777" w:rsidR="0022001A" w:rsidRPr="00006943" w:rsidRDefault="0022001A" w:rsidP="000B2A88">
            <w:pPr>
              <w:pStyle w:val="Standard"/>
              <w:numPr>
                <w:ilvl w:val="0"/>
                <w:numId w:val="7"/>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結合本案之影音媒體校內實習團隊名稱</w:t>
            </w:r>
          </w:p>
          <w:p w14:paraId="29829B01" w14:textId="77777777" w:rsidR="0022001A" w:rsidRPr="00006943" w:rsidRDefault="0022001A" w:rsidP="000B2A88">
            <w:pPr>
              <w:pStyle w:val="Standard"/>
              <w:numPr>
                <w:ilvl w:val="0"/>
                <w:numId w:val="7"/>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指導老師</w:t>
            </w:r>
          </w:p>
          <w:p w14:paraId="12814E9B" w14:textId="77777777" w:rsidR="0022001A" w:rsidRPr="00006943" w:rsidRDefault="0022001A" w:rsidP="000B2A88">
            <w:pPr>
              <w:pStyle w:val="Standard"/>
              <w:numPr>
                <w:ilvl w:val="0"/>
                <w:numId w:val="7"/>
              </w:numPr>
              <w:spacing w:line="320" w:lineRule="exact"/>
              <w:ind w:left="316"/>
              <w:jc w:val="both"/>
              <w:textAlignment w:val="auto"/>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團隊人數</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1509A" w14:textId="77777777" w:rsidR="0022001A" w:rsidRPr="00006943" w:rsidRDefault="0022001A" w:rsidP="000B2A88">
            <w:pPr>
              <w:pStyle w:val="Standard"/>
              <w:spacing w:line="320" w:lineRule="exac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結合本案之影音媒體校內實習團隊名稱：</w:t>
            </w:r>
            <w:r w:rsidRPr="00006943">
              <w:rPr>
                <w:rFonts w:ascii="Times New Roman" w:eastAsia="標楷體" w:hAnsi="Times New Roman" w:cs="Times New Roman"/>
                <w:color w:val="000000" w:themeColor="text1"/>
                <w:sz w:val="20"/>
                <w:szCs w:val="20"/>
              </w:rPr>
              <w:t>________________</w:t>
            </w:r>
            <w:r w:rsidRPr="00006943">
              <w:rPr>
                <w:rFonts w:ascii="Times New Roman" w:eastAsia="標楷體" w:hAnsi="Times New Roman" w:cs="Times New Roman"/>
                <w:color w:val="000000" w:themeColor="text1"/>
                <w:sz w:val="20"/>
                <w:szCs w:val="20"/>
                <w:u w:val="single"/>
              </w:rPr>
              <w:t xml:space="preserve">        </w:t>
            </w:r>
          </w:p>
          <w:p w14:paraId="7E6DD193" w14:textId="77777777" w:rsidR="0022001A" w:rsidRPr="00006943" w:rsidRDefault="0022001A" w:rsidP="000B2A88">
            <w:pPr>
              <w:pStyle w:val="Standard"/>
              <w:spacing w:line="320" w:lineRule="exac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指導老師：</w:t>
            </w:r>
            <w:r w:rsidRPr="00006943">
              <w:rPr>
                <w:rFonts w:ascii="Times New Roman" w:eastAsia="標楷體" w:hAnsi="Times New Roman" w:cs="Times New Roman"/>
                <w:color w:val="000000" w:themeColor="text1"/>
                <w:sz w:val="20"/>
                <w:szCs w:val="20"/>
              </w:rPr>
              <w:t>__________</w:t>
            </w:r>
            <w:r w:rsidRPr="00006943">
              <w:rPr>
                <w:rFonts w:ascii="Times New Roman" w:eastAsia="標楷體" w:hAnsi="Times New Roman" w:cs="Times New Roman"/>
                <w:color w:val="000000" w:themeColor="text1"/>
                <w:sz w:val="20"/>
                <w:szCs w:val="20"/>
                <w:u w:val="single"/>
              </w:rPr>
              <w:t xml:space="preserve">     </w:t>
            </w:r>
          </w:p>
          <w:p w14:paraId="560DE5FE" w14:textId="77777777" w:rsidR="0022001A" w:rsidRPr="00006943" w:rsidRDefault="0022001A" w:rsidP="000B2A88">
            <w:pPr>
              <w:pStyle w:val="Standard"/>
              <w:spacing w:line="320" w:lineRule="exact"/>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團隊人數：</w:t>
            </w:r>
            <w:r w:rsidRPr="00006943">
              <w:rPr>
                <w:rFonts w:ascii="Times New Roman" w:eastAsia="標楷體" w:hAnsi="Times New Roman" w:cs="Times New Roman"/>
                <w:color w:val="000000" w:themeColor="text1"/>
                <w:sz w:val="20"/>
                <w:szCs w:val="20"/>
              </w:rPr>
              <w:t>__________</w:t>
            </w:r>
            <w:r w:rsidRPr="00006943">
              <w:rPr>
                <w:rFonts w:ascii="Times New Roman" w:eastAsia="標楷體" w:hAnsi="Times New Roman" w:cs="Times New Roman"/>
                <w:color w:val="000000" w:themeColor="text1"/>
                <w:sz w:val="20"/>
                <w:szCs w:val="20"/>
                <w:u w:val="single"/>
              </w:rPr>
              <w:t xml:space="preserve">     </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D2932"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w:t>
            </w:r>
            <w:r w:rsidRPr="00006943">
              <w:rPr>
                <w:rFonts w:ascii="Times New Roman" w:eastAsia="標楷體" w:hAnsi="Times New Roman" w:cs="Times New Roman" w:hint="eastAsia"/>
                <w:color w:val="000000" w:themeColor="text1"/>
                <w:sz w:val="20"/>
                <w:szCs w:val="20"/>
              </w:rPr>
              <w:t>請附上學生媒體網址</w:t>
            </w:r>
            <w:r w:rsidRPr="00006943">
              <w:rPr>
                <w:rFonts w:ascii="Times New Roman" w:eastAsia="標楷體" w:hAnsi="Times New Roman" w:cs="Times New Roman" w:hint="eastAsia"/>
                <w:color w:val="000000" w:themeColor="text1"/>
                <w:sz w:val="20"/>
                <w:szCs w:val="20"/>
              </w:rPr>
              <w:t>)</w:t>
            </w:r>
          </w:p>
        </w:tc>
      </w:tr>
      <w:tr w:rsidR="00006943" w:rsidRPr="00006943" w14:paraId="386209DB"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C033D"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負責本案之專兼任教師</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851107"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專任教師：</w:t>
            </w:r>
            <w:r w:rsidRPr="00006943">
              <w:rPr>
                <w:rFonts w:ascii="Times New Roman" w:eastAsia="標楷體" w:hAnsi="Times New Roman" w:cs="Times New Roman"/>
                <w:color w:val="000000" w:themeColor="text1"/>
                <w:sz w:val="20"/>
                <w:szCs w:val="20"/>
              </w:rPr>
              <w:t>__________</w:t>
            </w:r>
            <w:r w:rsidRPr="00006943">
              <w:rPr>
                <w:rFonts w:ascii="Times New Roman" w:eastAsia="標楷體" w:hAnsi="Times New Roman" w:cs="Times New Roman" w:hint="eastAsia"/>
                <w:color w:val="000000" w:themeColor="text1"/>
                <w:sz w:val="20"/>
                <w:szCs w:val="20"/>
              </w:rPr>
              <w:t>人</w:t>
            </w:r>
          </w:p>
          <w:p w14:paraId="1AEB1987"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兼任教師：</w:t>
            </w:r>
            <w:r w:rsidRPr="00006943">
              <w:rPr>
                <w:rFonts w:ascii="Times New Roman" w:eastAsia="標楷體" w:hAnsi="Times New Roman" w:cs="Times New Roman"/>
                <w:color w:val="000000" w:themeColor="text1"/>
                <w:sz w:val="20"/>
                <w:szCs w:val="20"/>
              </w:rPr>
              <w:t>__________</w:t>
            </w:r>
            <w:r w:rsidRPr="00006943">
              <w:rPr>
                <w:rFonts w:ascii="Times New Roman" w:eastAsia="標楷體" w:hAnsi="Times New Roman" w:cs="Times New Roman" w:hint="eastAsia"/>
                <w:color w:val="000000" w:themeColor="text1"/>
                <w:sz w:val="20"/>
                <w:szCs w:val="20"/>
              </w:rPr>
              <w:t>人</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F1DAB"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w:t>
            </w:r>
            <w:r w:rsidRPr="00006943">
              <w:rPr>
                <w:rFonts w:ascii="Times New Roman" w:eastAsia="標楷體" w:hAnsi="Times New Roman" w:cs="Times New Roman" w:hint="eastAsia"/>
                <w:color w:val="000000" w:themeColor="text1"/>
                <w:sz w:val="20"/>
                <w:szCs w:val="20"/>
              </w:rPr>
              <w:t>請說明教師所屬系所及姓名</w:t>
            </w:r>
            <w:r w:rsidRPr="00006943">
              <w:rPr>
                <w:rFonts w:ascii="Times New Roman" w:eastAsia="標楷體" w:hAnsi="Times New Roman" w:cs="Times New Roman" w:hint="eastAsia"/>
                <w:color w:val="000000" w:themeColor="text1"/>
                <w:sz w:val="20"/>
                <w:szCs w:val="20"/>
              </w:rPr>
              <w:t>)</w:t>
            </w:r>
          </w:p>
        </w:tc>
      </w:tr>
      <w:tr w:rsidR="00006943" w:rsidRPr="00006943" w14:paraId="08396625"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0DD25"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參與培訓賽事轉播對象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08BF7"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大學部學生人數：</w:t>
            </w:r>
            <w:r w:rsidRPr="00006943">
              <w:rPr>
                <w:rFonts w:ascii="Times New Roman" w:eastAsia="標楷體" w:hAnsi="Times New Roman" w:cs="Times New Roman"/>
                <w:color w:val="000000" w:themeColor="text1"/>
                <w:sz w:val="20"/>
                <w:szCs w:val="20"/>
              </w:rPr>
              <w:t>____</w:t>
            </w:r>
            <w:r w:rsidRPr="00006943">
              <w:rPr>
                <w:rFonts w:ascii="Times New Roman" w:eastAsia="標楷體" w:hAnsi="Times New Roman" w:cs="Times New Roman" w:hint="eastAsia"/>
                <w:color w:val="000000" w:themeColor="text1"/>
                <w:sz w:val="20"/>
                <w:szCs w:val="20"/>
              </w:rPr>
              <w:t>人</w:t>
            </w:r>
          </w:p>
          <w:p w14:paraId="2A964D10"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研究所學生人數：</w:t>
            </w:r>
            <w:r w:rsidRPr="00006943">
              <w:rPr>
                <w:rFonts w:ascii="Times New Roman" w:eastAsia="標楷體" w:hAnsi="Times New Roman" w:cs="Times New Roman"/>
                <w:color w:val="000000" w:themeColor="text1"/>
                <w:sz w:val="20"/>
                <w:szCs w:val="20"/>
              </w:rPr>
              <w:t>____</w:t>
            </w:r>
            <w:r w:rsidRPr="00006943">
              <w:rPr>
                <w:rFonts w:ascii="Times New Roman" w:eastAsia="標楷體" w:hAnsi="Times New Roman" w:cs="Times New Roman" w:hint="eastAsia"/>
                <w:color w:val="000000" w:themeColor="text1"/>
                <w:sz w:val="20"/>
                <w:szCs w:val="20"/>
              </w:rPr>
              <w:t>人</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197B"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p>
        </w:tc>
      </w:tr>
      <w:tr w:rsidR="00006943" w:rsidRPr="00006943" w14:paraId="382A004D"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0407B"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參與培訓賽事推廣對象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867A84"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大學部學生人數：</w:t>
            </w:r>
            <w:r w:rsidRPr="00006943">
              <w:rPr>
                <w:rFonts w:ascii="Times New Roman" w:eastAsia="標楷體" w:hAnsi="Times New Roman" w:cs="Times New Roman"/>
                <w:color w:val="000000" w:themeColor="text1"/>
                <w:sz w:val="20"/>
                <w:szCs w:val="20"/>
              </w:rPr>
              <w:t>____</w:t>
            </w:r>
            <w:r w:rsidRPr="00006943">
              <w:rPr>
                <w:rFonts w:ascii="Times New Roman" w:eastAsia="標楷體" w:hAnsi="Times New Roman" w:cs="Times New Roman" w:hint="eastAsia"/>
                <w:color w:val="000000" w:themeColor="text1"/>
                <w:sz w:val="20"/>
                <w:szCs w:val="20"/>
              </w:rPr>
              <w:t>人</w:t>
            </w:r>
          </w:p>
          <w:p w14:paraId="2916C68A"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研究所學生人數：</w:t>
            </w:r>
            <w:r w:rsidRPr="00006943">
              <w:rPr>
                <w:rFonts w:ascii="Times New Roman" w:eastAsia="標楷體" w:hAnsi="Times New Roman" w:cs="Times New Roman"/>
                <w:color w:val="000000" w:themeColor="text1"/>
                <w:sz w:val="20"/>
                <w:szCs w:val="20"/>
              </w:rPr>
              <w:t>____</w:t>
            </w:r>
            <w:r w:rsidRPr="00006943">
              <w:rPr>
                <w:rFonts w:ascii="Times New Roman" w:eastAsia="標楷體" w:hAnsi="Times New Roman" w:cs="Times New Roman" w:hint="eastAsia"/>
                <w:color w:val="000000" w:themeColor="text1"/>
                <w:sz w:val="20"/>
                <w:szCs w:val="20"/>
              </w:rPr>
              <w:t>人</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B5287"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p>
        </w:tc>
      </w:tr>
      <w:tr w:rsidR="00006943" w:rsidRPr="00006943" w14:paraId="5CA769C7"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5A5C18"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校內具備申請轉播之運動項目場館</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BE18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8E073"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w:t>
            </w:r>
            <w:r w:rsidRPr="00006943">
              <w:rPr>
                <w:rFonts w:ascii="Times New Roman" w:eastAsia="標楷體" w:hAnsi="Times New Roman" w:cs="Times New Roman" w:hint="eastAsia"/>
                <w:color w:val="000000" w:themeColor="text1"/>
                <w:sz w:val="20"/>
                <w:szCs w:val="20"/>
              </w:rPr>
              <w:t>若有請列出場館名稱</w:t>
            </w:r>
            <w:r w:rsidRPr="00006943">
              <w:rPr>
                <w:rFonts w:ascii="Times New Roman" w:eastAsia="標楷體" w:hAnsi="Times New Roman" w:cs="Times New Roman" w:hint="eastAsia"/>
                <w:color w:val="000000" w:themeColor="text1"/>
                <w:sz w:val="20"/>
                <w:szCs w:val="20"/>
              </w:rPr>
              <w:t>)</w:t>
            </w:r>
          </w:p>
        </w:tc>
      </w:tr>
      <w:tr w:rsidR="00006943" w:rsidRPr="00006943" w14:paraId="60D8FA89"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1D482"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校內具備申請轉播之校隊或合作學校的校隊</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23133"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677A6"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w:t>
            </w:r>
            <w:r w:rsidRPr="00006943">
              <w:rPr>
                <w:rFonts w:ascii="Times New Roman" w:eastAsia="標楷體" w:hAnsi="Times New Roman" w:cs="Times New Roman" w:hint="eastAsia"/>
                <w:color w:val="000000" w:themeColor="text1"/>
                <w:sz w:val="20"/>
                <w:szCs w:val="20"/>
              </w:rPr>
              <w:t>請說明欲合作校隊名稱</w:t>
            </w:r>
            <w:r w:rsidRPr="00006943">
              <w:rPr>
                <w:rFonts w:ascii="Times New Roman" w:eastAsia="標楷體" w:hAnsi="Times New Roman" w:cs="Times New Roman" w:hint="eastAsia"/>
                <w:color w:val="000000" w:themeColor="text1"/>
                <w:sz w:val="20"/>
                <w:szCs w:val="20"/>
              </w:rPr>
              <w:t>)</w:t>
            </w:r>
          </w:p>
        </w:tc>
      </w:tr>
      <w:tr w:rsidR="00006943" w:rsidRPr="00006943" w14:paraId="0875C759"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1054CC"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6</w:t>
            </w:r>
            <w:r w:rsidRPr="00006943">
              <w:rPr>
                <w:rFonts w:ascii="Times New Roman" w:eastAsia="標楷體" w:hAnsi="Times New Roman" w:cs="Times New Roman" w:hint="eastAsia"/>
                <w:color w:val="000000" w:themeColor="text1"/>
                <w:sz w:val="20"/>
                <w:szCs w:val="20"/>
              </w:rPr>
              <w:t>路視訊以上的導播機</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2200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47BFF"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屬學校財產，若有請列出器材規格及型號</w:t>
            </w:r>
            <w:r w:rsidRPr="00006943">
              <w:rPr>
                <w:rFonts w:ascii="Times New Roman" w:eastAsia="標楷體" w:hAnsi="Times New Roman" w:cs="Times New Roman"/>
                <w:color w:val="000000" w:themeColor="text1"/>
                <w:sz w:val="20"/>
                <w:szCs w:val="20"/>
              </w:rPr>
              <w:t>)</w:t>
            </w:r>
          </w:p>
        </w:tc>
      </w:tr>
      <w:tr w:rsidR="00006943" w:rsidRPr="00006943" w14:paraId="3CB80D0B"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6D4F6A"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6</w:t>
            </w:r>
            <w:r w:rsidRPr="00006943">
              <w:rPr>
                <w:rFonts w:ascii="Times New Roman" w:eastAsia="標楷體" w:hAnsi="Times New Roman" w:cs="Times New Roman" w:hint="eastAsia"/>
                <w:color w:val="000000" w:themeColor="text1"/>
                <w:sz w:val="20"/>
                <w:szCs w:val="20"/>
              </w:rPr>
              <w:t>路音訊以上的混音器</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C642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C2E46"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屬學校財產，若有請列出器材規格及型號</w:t>
            </w:r>
            <w:r w:rsidRPr="00006943">
              <w:rPr>
                <w:rFonts w:ascii="Times New Roman" w:eastAsia="標楷體" w:hAnsi="Times New Roman" w:cs="Times New Roman"/>
                <w:color w:val="000000" w:themeColor="text1"/>
                <w:sz w:val="20"/>
                <w:szCs w:val="20"/>
              </w:rPr>
              <w:t>)</w:t>
            </w:r>
          </w:p>
        </w:tc>
      </w:tr>
      <w:tr w:rsidR="00006943" w:rsidRPr="00006943" w14:paraId="6F3120A9"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9421F"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3</w:t>
            </w:r>
            <w:r w:rsidRPr="00006943">
              <w:rPr>
                <w:rFonts w:ascii="Times New Roman" w:eastAsia="標楷體" w:hAnsi="Times New Roman" w:cs="Times New Roman" w:hint="eastAsia"/>
                <w:color w:val="000000" w:themeColor="text1"/>
                <w:sz w:val="20"/>
                <w:szCs w:val="20"/>
              </w:rPr>
              <w:t>組以上業務級攝影機</w:t>
            </w: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含腳架</w:t>
            </w:r>
            <w:r w:rsidRPr="00006943">
              <w:rPr>
                <w:rFonts w:ascii="Times New Roman" w:eastAsia="標楷體" w:hAnsi="Times New Roman" w:cs="Times New Roman"/>
                <w:color w:val="000000" w:themeColor="text1"/>
                <w:sz w:val="20"/>
                <w:szCs w:val="20"/>
              </w:rPr>
              <w:t>)</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AAB60"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D757D"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屬學校財產，若有請列出器材規格及型號</w:t>
            </w:r>
            <w:r w:rsidRPr="00006943">
              <w:rPr>
                <w:rFonts w:ascii="Times New Roman" w:eastAsia="標楷體" w:hAnsi="Times New Roman" w:cs="Times New Roman"/>
                <w:color w:val="000000" w:themeColor="text1"/>
                <w:sz w:val="20"/>
                <w:szCs w:val="20"/>
              </w:rPr>
              <w:t>)</w:t>
            </w:r>
          </w:p>
        </w:tc>
      </w:tr>
      <w:tr w:rsidR="00006943" w:rsidRPr="00006943" w14:paraId="1D8F3389"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EF518"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對講系統</w:t>
            </w:r>
            <w:r w:rsidRPr="00006943">
              <w:rPr>
                <w:rFonts w:ascii="Times New Roman" w:eastAsia="標楷體" w:hAnsi="Times New Roman" w:cs="Times New Roman"/>
                <w:color w:val="000000" w:themeColor="text1"/>
                <w:sz w:val="20"/>
                <w:szCs w:val="20"/>
              </w:rPr>
              <w:t>(4</w:t>
            </w:r>
            <w:r w:rsidRPr="00006943">
              <w:rPr>
                <w:rFonts w:ascii="Times New Roman" w:eastAsia="標楷體" w:hAnsi="Times New Roman" w:cs="Times New Roman" w:hint="eastAsia"/>
                <w:color w:val="000000" w:themeColor="text1"/>
                <w:sz w:val="20"/>
                <w:szCs w:val="20"/>
              </w:rPr>
              <w:t>組子機以上</w:t>
            </w:r>
            <w:r w:rsidRPr="00006943">
              <w:rPr>
                <w:rFonts w:ascii="Times New Roman" w:eastAsia="標楷體" w:hAnsi="Times New Roman" w:cs="Times New Roman"/>
                <w:color w:val="000000" w:themeColor="text1"/>
                <w:sz w:val="20"/>
                <w:szCs w:val="20"/>
              </w:rPr>
              <w:t>)</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D83BF"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3EAAF"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屬學校財產，若有請列出器材規格及型號</w:t>
            </w:r>
            <w:r w:rsidRPr="00006943">
              <w:rPr>
                <w:rFonts w:ascii="Times New Roman" w:eastAsia="標楷體" w:hAnsi="Times New Roman" w:cs="Times New Roman"/>
                <w:color w:val="000000" w:themeColor="text1"/>
                <w:sz w:val="20"/>
                <w:szCs w:val="20"/>
              </w:rPr>
              <w:t>)</w:t>
            </w:r>
          </w:p>
        </w:tc>
      </w:tr>
      <w:tr w:rsidR="00006943" w:rsidRPr="00006943" w14:paraId="0E94A294"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B8E131"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錄影裝置</w:t>
            </w:r>
            <w:r w:rsidRPr="00006943">
              <w:rPr>
                <w:rFonts w:ascii="Times New Roman" w:eastAsia="標楷體" w:hAnsi="Times New Roman" w:cs="Times New Roman"/>
                <w:color w:val="000000" w:themeColor="text1"/>
                <w:sz w:val="20"/>
                <w:szCs w:val="20"/>
              </w:rPr>
              <w:t>(1080</w:t>
            </w:r>
            <w:r w:rsidRPr="00006943">
              <w:rPr>
                <w:rFonts w:ascii="Times New Roman" w:eastAsia="標楷體" w:hAnsi="Times New Roman" w:cs="Times New Roman" w:hint="eastAsia"/>
                <w:color w:val="000000" w:themeColor="text1"/>
                <w:sz w:val="20"/>
                <w:szCs w:val="20"/>
              </w:rPr>
              <w:t>以上的解析度</w:t>
            </w:r>
            <w:r w:rsidRPr="00006943">
              <w:rPr>
                <w:rFonts w:ascii="Times New Roman" w:eastAsia="標楷體" w:hAnsi="Times New Roman" w:cs="Times New Roman"/>
                <w:color w:val="000000" w:themeColor="text1"/>
                <w:sz w:val="20"/>
                <w:szCs w:val="20"/>
              </w:rPr>
              <w:t>)</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3E725"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w:t>
            </w:r>
            <w:r w:rsidRPr="00006943">
              <w:rPr>
                <w:rFonts w:ascii="Times New Roman" w:eastAsia="標楷體" w:hAnsi="Times New Roman" w:cs="Times New Roman" w:hint="eastAsia"/>
                <w:color w:val="000000" w:themeColor="text1"/>
                <w:sz w:val="20"/>
                <w:szCs w:val="20"/>
              </w:rPr>
              <w:t>有</w:t>
            </w: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無</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7682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color w:val="000000" w:themeColor="text1"/>
                <w:sz w:val="20"/>
                <w:szCs w:val="20"/>
              </w:rPr>
              <w:t xml:space="preserve"> (</w:t>
            </w:r>
            <w:r w:rsidRPr="00006943">
              <w:rPr>
                <w:rFonts w:ascii="Times New Roman" w:eastAsia="標楷體" w:hAnsi="Times New Roman" w:cs="Times New Roman" w:hint="eastAsia"/>
                <w:color w:val="000000" w:themeColor="text1"/>
                <w:sz w:val="20"/>
                <w:szCs w:val="20"/>
              </w:rPr>
              <w:t>屬學校財產，若有請列出器材規格及型號</w:t>
            </w:r>
            <w:r w:rsidRPr="00006943">
              <w:rPr>
                <w:rFonts w:ascii="Times New Roman" w:eastAsia="標楷體" w:hAnsi="Times New Roman" w:cs="Times New Roman"/>
                <w:color w:val="000000" w:themeColor="text1"/>
                <w:sz w:val="20"/>
                <w:szCs w:val="20"/>
              </w:rPr>
              <w:t>)</w:t>
            </w:r>
          </w:p>
        </w:tc>
      </w:tr>
      <w:tr w:rsidR="00006943" w:rsidRPr="00006943" w14:paraId="6ADE2670" w14:textId="77777777" w:rsidTr="000B2A88">
        <w:trPr>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DB099"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績效評估</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CDD90"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實際參與轉播人數：</w:t>
            </w:r>
          </w:p>
          <w:p w14:paraId="6A2C9A14"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轉播天數</w:t>
            </w:r>
          </w:p>
          <w:p w14:paraId="4C1FD705"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轉播場數：</w:t>
            </w:r>
          </w:p>
          <w:p w14:paraId="7C88A7EA"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轉播時數：</w:t>
            </w:r>
          </w:p>
          <w:p w14:paraId="219EB8B1"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實際參與賽事推廣人數：</w:t>
            </w:r>
          </w:p>
          <w:p w14:paraId="61201B5E"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賽事推廣短影數量：</w:t>
            </w:r>
          </w:p>
          <w:p w14:paraId="27C6C06A"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賽事推廣貼文數量：</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05F21"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其他：</w:t>
            </w:r>
          </w:p>
        </w:tc>
      </w:tr>
      <w:tr w:rsidR="0022001A" w:rsidRPr="00006943" w14:paraId="6FAAEBC6" w14:textId="77777777" w:rsidTr="000B2A88">
        <w:trPr>
          <w:trHeight w:val="818"/>
          <w:jc w:val="center"/>
        </w:trPr>
        <w:tc>
          <w:tcPr>
            <w:tcW w:w="3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59264"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預估效益</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E0256"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r w:rsidRPr="00006943">
              <w:rPr>
                <w:rFonts w:ascii="Times New Roman" w:eastAsia="標楷體" w:hAnsi="Times New Roman" w:cs="Times New Roman" w:hint="eastAsia"/>
                <w:color w:val="000000" w:themeColor="text1"/>
                <w:sz w:val="20"/>
                <w:szCs w:val="20"/>
              </w:rPr>
              <w:t>例：產學合作機構增加實習媒合機會</w:t>
            </w:r>
          </w:p>
        </w:tc>
        <w:tc>
          <w:tcPr>
            <w:tcW w:w="3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C6853" w14:textId="77777777" w:rsidR="0022001A" w:rsidRPr="00006943" w:rsidRDefault="0022001A" w:rsidP="000B2A88">
            <w:pPr>
              <w:pStyle w:val="Standard"/>
              <w:spacing w:line="320" w:lineRule="exact"/>
              <w:jc w:val="both"/>
              <w:rPr>
                <w:rFonts w:ascii="Times New Roman" w:eastAsia="標楷體" w:hAnsi="Times New Roman" w:cs="Times New Roman"/>
                <w:color w:val="000000" w:themeColor="text1"/>
                <w:sz w:val="20"/>
                <w:szCs w:val="20"/>
              </w:rPr>
            </w:pPr>
          </w:p>
        </w:tc>
      </w:tr>
    </w:tbl>
    <w:p w14:paraId="0B2410E8" w14:textId="77777777" w:rsidR="0022001A" w:rsidRPr="00006943" w:rsidRDefault="0022001A" w:rsidP="0022001A">
      <w:pPr>
        <w:rPr>
          <w:rFonts w:hint="eastAsia"/>
          <w:color w:val="000000" w:themeColor="text1"/>
        </w:rPr>
      </w:pPr>
    </w:p>
    <w:p w14:paraId="01A93F12" w14:textId="77777777" w:rsidR="0022001A" w:rsidRPr="00006943" w:rsidRDefault="0022001A" w:rsidP="0022001A">
      <w:pPr>
        <w:rPr>
          <w:rFonts w:hint="eastAsia"/>
          <w:color w:val="000000" w:themeColor="text1"/>
        </w:rPr>
      </w:pPr>
    </w:p>
    <w:p w14:paraId="7B2D506E" w14:textId="77777777" w:rsidR="0022001A" w:rsidRPr="00006943" w:rsidRDefault="0022001A" w:rsidP="00A75715">
      <w:pPr>
        <w:pStyle w:val="a5"/>
        <w:spacing w:line="0" w:lineRule="atLeast"/>
        <w:ind w:left="0"/>
        <w:rPr>
          <w:rFonts w:ascii="Times New Roman" w:eastAsia="標楷體" w:hAnsi="Times New Roman" w:cs="Times New Roman"/>
          <w:b/>
          <w:color w:val="000000" w:themeColor="text1"/>
          <w:sz w:val="28"/>
        </w:rPr>
      </w:pPr>
    </w:p>
    <w:sectPr w:rsidR="0022001A" w:rsidRPr="00006943" w:rsidSect="00A014E3">
      <w:footerReference w:type="default" r:id="rId9"/>
      <w:pgSz w:w="11906" w:h="16838"/>
      <w:pgMar w:top="1134" w:right="1134" w:bottom="1134" w:left="1134" w:header="720" w:footer="3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62A3" w14:textId="77777777" w:rsidR="00963F1A" w:rsidRDefault="00963F1A">
      <w:pPr>
        <w:rPr>
          <w:rFonts w:hint="eastAsia"/>
        </w:rPr>
      </w:pPr>
      <w:r>
        <w:separator/>
      </w:r>
    </w:p>
  </w:endnote>
  <w:endnote w:type="continuationSeparator" w:id="0">
    <w:p w14:paraId="36755F2B" w14:textId="77777777" w:rsidR="00963F1A" w:rsidRDefault="00963F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auKai">
    <w:altName w:val="Calibri"/>
    <w:charset w:val="00"/>
    <w:family w:val="auto"/>
    <w:pitch w:val="default"/>
  </w:font>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69734"/>
      <w:docPartObj>
        <w:docPartGallery w:val="Page Numbers (Bottom of Page)"/>
        <w:docPartUnique/>
      </w:docPartObj>
    </w:sdtPr>
    <w:sdtEndPr/>
    <w:sdtContent>
      <w:p w14:paraId="47228AB2" w14:textId="5B63C7E8" w:rsidR="002B7201" w:rsidRDefault="002B7201">
        <w:pPr>
          <w:pStyle w:val="ab"/>
          <w:jc w:val="right"/>
          <w:rPr>
            <w:rFonts w:hint="eastAsia"/>
          </w:rPr>
        </w:pPr>
        <w:r>
          <w:fldChar w:fldCharType="begin"/>
        </w:r>
        <w:r>
          <w:instrText>PAGE   \* MERGEFORMAT</w:instrText>
        </w:r>
        <w:r>
          <w:fldChar w:fldCharType="separate"/>
        </w:r>
        <w:r w:rsidR="00963F1A" w:rsidRPr="00963F1A">
          <w:rPr>
            <w:rFonts w:hint="eastAsia"/>
            <w:noProof/>
            <w:lang w:val="zh-TW"/>
          </w:rPr>
          <w:t>1</w:t>
        </w:r>
        <w:r>
          <w:fldChar w:fldCharType="end"/>
        </w:r>
      </w:p>
    </w:sdtContent>
  </w:sdt>
  <w:p w14:paraId="25A4FB20" w14:textId="77777777" w:rsidR="002B7201" w:rsidRDefault="002B7201">
    <w:pPr>
      <w:pStyle w:val="ab"/>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C793" w14:textId="77777777" w:rsidR="00963F1A" w:rsidRDefault="00963F1A">
      <w:pPr>
        <w:rPr>
          <w:rFonts w:hint="eastAsia"/>
        </w:rPr>
      </w:pPr>
      <w:r>
        <w:rPr>
          <w:color w:val="000000"/>
        </w:rPr>
        <w:separator/>
      </w:r>
    </w:p>
  </w:footnote>
  <w:footnote w:type="continuationSeparator" w:id="0">
    <w:p w14:paraId="6EBC6F28" w14:textId="77777777" w:rsidR="00963F1A" w:rsidRDefault="00963F1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487"/>
    <w:multiLevelType w:val="hybridMultilevel"/>
    <w:tmpl w:val="279E3B6C"/>
    <w:lvl w:ilvl="0" w:tplc="12B048D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16D05"/>
    <w:multiLevelType w:val="multilevel"/>
    <w:tmpl w:val="4A16A1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B85639"/>
    <w:multiLevelType w:val="multilevel"/>
    <w:tmpl w:val="072C9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3A94148"/>
    <w:multiLevelType w:val="hybridMultilevel"/>
    <w:tmpl w:val="FA80CA8C"/>
    <w:lvl w:ilvl="0" w:tplc="E8383A74">
      <w:start w:val="1"/>
      <w:numFmt w:val="decimal"/>
      <w:lvlText w:val="%1."/>
      <w:lvlJc w:val="left"/>
      <w:pPr>
        <w:ind w:left="1473" w:hanging="480"/>
      </w:pPr>
      <w:rPr>
        <w:rFonts w:hint="default"/>
        <w:color w:val="000000" w:themeColor="text1"/>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 w15:restartNumberingAfterBreak="0">
    <w:nsid w:val="35EA7E9D"/>
    <w:multiLevelType w:val="hybridMultilevel"/>
    <w:tmpl w:val="63985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B74887"/>
    <w:multiLevelType w:val="multilevel"/>
    <w:tmpl w:val="F31E523A"/>
    <w:styleLink w:val="WWNum1"/>
    <w:lvl w:ilvl="0">
      <w:start w:val="1"/>
      <w:numFmt w:val="japaneseCounting"/>
      <w:lvlText w:val="%1、"/>
      <w:lvlJc w:val="left"/>
      <w:pPr>
        <w:ind w:left="480" w:hanging="480"/>
      </w:pPr>
      <w:rPr>
        <w:rFonts w:ascii="BiauKai" w:hAnsi="BiauKai"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67062FAE"/>
    <w:multiLevelType w:val="hybridMultilevel"/>
    <w:tmpl w:val="C4BAB230"/>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7" w15:restartNumberingAfterBreak="0">
    <w:nsid w:val="796D0C1F"/>
    <w:multiLevelType w:val="hybridMultilevel"/>
    <w:tmpl w:val="639859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911EE8"/>
    <w:multiLevelType w:val="multilevel"/>
    <w:tmpl w:val="CB82EC46"/>
    <w:styleLink w:val="WWNum2"/>
    <w:lvl w:ilvl="0">
      <w:start w:val="1"/>
      <w:numFmt w:val="japaneseCounting"/>
      <w:lvlText w:val="（%1）"/>
      <w:lvlJc w:val="left"/>
      <w:pPr>
        <w:ind w:left="905" w:hanging="480"/>
      </w:pPr>
      <w:rPr>
        <w:rFonts w:ascii="BiauKai" w:hAnsi="BiauKai" w:cs="Times New Roman"/>
        <w:sz w:val="28"/>
      </w:rPr>
    </w:lvl>
    <w:lvl w:ilvl="1">
      <w:start w:val="1"/>
      <w:numFmt w:val="ideographTraditional"/>
      <w:lvlText w:val="%2、"/>
      <w:lvlJc w:val="left"/>
      <w:pPr>
        <w:ind w:left="1385" w:hanging="480"/>
      </w:pPr>
      <w:rPr>
        <w:rFonts w:cs="Times New Roman"/>
      </w:rPr>
    </w:lvl>
    <w:lvl w:ilvl="2">
      <w:start w:val="1"/>
      <w:numFmt w:val="lowerRoman"/>
      <w:lvlText w:val="%3."/>
      <w:lvlJc w:val="right"/>
      <w:pPr>
        <w:ind w:left="1865" w:hanging="480"/>
      </w:pPr>
      <w:rPr>
        <w:rFonts w:cs="Times New Roman"/>
      </w:rPr>
    </w:lvl>
    <w:lvl w:ilvl="3">
      <w:start w:val="1"/>
      <w:numFmt w:val="decimal"/>
      <w:lvlText w:val="%4."/>
      <w:lvlJc w:val="left"/>
      <w:pPr>
        <w:ind w:left="2345" w:hanging="480"/>
      </w:pPr>
      <w:rPr>
        <w:rFonts w:cs="Times New Roman"/>
      </w:rPr>
    </w:lvl>
    <w:lvl w:ilvl="4">
      <w:start w:val="1"/>
      <w:numFmt w:val="ideographTraditional"/>
      <w:lvlText w:val="%5、"/>
      <w:lvlJc w:val="left"/>
      <w:pPr>
        <w:ind w:left="2825" w:hanging="480"/>
      </w:pPr>
      <w:rPr>
        <w:rFonts w:cs="Times New Roman"/>
      </w:rPr>
    </w:lvl>
    <w:lvl w:ilvl="5">
      <w:start w:val="1"/>
      <w:numFmt w:val="lowerRoman"/>
      <w:lvlText w:val="%6."/>
      <w:lvlJc w:val="right"/>
      <w:pPr>
        <w:ind w:left="3305" w:hanging="480"/>
      </w:pPr>
      <w:rPr>
        <w:rFonts w:cs="Times New Roman"/>
      </w:rPr>
    </w:lvl>
    <w:lvl w:ilvl="6">
      <w:start w:val="1"/>
      <w:numFmt w:val="decimal"/>
      <w:lvlText w:val="%7."/>
      <w:lvlJc w:val="left"/>
      <w:pPr>
        <w:ind w:left="3785" w:hanging="480"/>
      </w:pPr>
      <w:rPr>
        <w:rFonts w:cs="Times New Roman"/>
      </w:rPr>
    </w:lvl>
    <w:lvl w:ilvl="7">
      <w:start w:val="1"/>
      <w:numFmt w:val="ideographTraditional"/>
      <w:lvlText w:val="%8、"/>
      <w:lvlJc w:val="left"/>
      <w:pPr>
        <w:ind w:left="4265" w:hanging="480"/>
      </w:pPr>
      <w:rPr>
        <w:rFonts w:cs="Times New Roman"/>
      </w:rPr>
    </w:lvl>
    <w:lvl w:ilvl="8">
      <w:start w:val="1"/>
      <w:numFmt w:val="lowerRoman"/>
      <w:lvlText w:val="%9."/>
      <w:lvlJc w:val="right"/>
      <w:pPr>
        <w:ind w:left="4745" w:hanging="480"/>
      </w:pPr>
      <w:rPr>
        <w:rFonts w:cs="Times New Roman"/>
      </w:rPr>
    </w:lvl>
  </w:abstractNum>
  <w:num w:numId="1">
    <w:abstractNumId w:val="5"/>
    <w:lvlOverride w:ilvl="0">
      <w:lvl w:ilvl="0">
        <w:start w:val="1"/>
        <w:numFmt w:val="japaneseCounting"/>
        <w:lvlText w:val="%1、"/>
        <w:lvlJc w:val="left"/>
        <w:pPr>
          <w:ind w:left="480" w:hanging="480"/>
        </w:pPr>
        <w:rPr>
          <w:rFonts w:ascii="BiauKai" w:hAnsi="BiauKai" w:cs="Times New Roman"/>
          <w:b w:val="0"/>
          <w:sz w:val="28"/>
        </w:rPr>
      </w:lvl>
    </w:lvlOverride>
  </w:num>
  <w:num w:numId="2">
    <w:abstractNumId w:val="8"/>
  </w:num>
  <w:num w:numId="3">
    <w:abstractNumId w:val="5"/>
    <w:lvlOverride w:ilvl="0">
      <w:startOverride w:val="1"/>
    </w:lvlOverride>
  </w:num>
  <w:num w:numId="4">
    <w:abstractNumId w:val="8"/>
    <w:lvlOverride w:ilvl="0">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9A"/>
    <w:rsid w:val="00006943"/>
    <w:rsid w:val="000B7078"/>
    <w:rsid w:val="000C1436"/>
    <w:rsid w:val="000D067D"/>
    <w:rsid w:val="000F10A2"/>
    <w:rsid w:val="000F5519"/>
    <w:rsid w:val="00125868"/>
    <w:rsid w:val="00140DDD"/>
    <w:rsid w:val="00156812"/>
    <w:rsid w:val="00171F1E"/>
    <w:rsid w:val="001C390A"/>
    <w:rsid w:val="001F66CF"/>
    <w:rsid w:val="00202925"/>
    <w:rsid w:val="0022001A"/>
    <w:rsid w:val="0024352D"/>
    <w:rsid w:val="00266CBF"/>
    <w:rsid w:val="002868D5"/>
    <w:rsid w:val="002A46A8"/>
    <w:rsid w:val="002B7201"/>
    <w:rsid w:val="002D32DF"/>
    <w:rsid w:val="002F49BE"/>
    <w:rsid w:val="00302008"/>
    <w:rsid w:val="00314134"/>
    <w:rsid w:val="003309BF"/>
    <w:rsid w:val="003B030E"/>
    <w:rsid w:val="003B0BCE"/>
    <w:rsid w:val="003C528D"/>
    <w:rsid w:val="003F149A"/>
    <w:rsid w:val="00416EA5"/>
    <w:rsid w:val="00492385"/>
    <w:rsid w:val="004F2349"/>
    <w:rsid w:val="00575BF1"/>
    <w:rsid w:val="005E3E41"/>
    <w:rsid w:val="0065758D"/>
    <w:rsid w:val="00661CEF"/>
    <w:rsid w:val="0067668E"/>
    <w:rsid w:val="00677263"/>
    <w:rsid w:val="00691E49"/>
    <w:rsid w:val="006A0E9A"/>
    <w:rsid w:val="006E143D"/>
    <w:rsid w:val="006E3203"/>
    <w:rsid w:val="007105D6"/>
    <w:rsid w:val="007230D3"/>
    <w:rsid w:val="00725234"/>
    <w:rsid w:val="00742716"/>
    <w:rsid w:val="00742BCC"/>
    <w:rsid w:val="007B4D74"/>
    <w:rsid w:val="0081517F"/>
    <w:rsid w:val="008170E7"/>
    <w:rsid w:val="00842E8C"/>
    <w:rsid w:val="00852739"/>
    <w:rsid w:val="00892142"/>
    <w:rsid w:val="008E61E8"/>
    <w:rsid w:val="009016C1"/>
    <w:rsid w:val="009153C0"/>
    <w:rsid w:val="009445C6"/>
    <w:rsid w:val="00963F1A"/>
    <w:rsid w:val="009A5494"/>
    <w:rsid w:val="009F5573"/>
    <w:rsid w:val="00A014E3"/>
    <w:rsid w:val="00A11895"/>
    <w:rsid w:val="00A27904"/>
    <w:rsid w:val="00A31EEB"/>
    <w:rsid w:val="00A34C9D"/>
    <w:rsid w:val="00A52BC2"/>
    <w:rsid w:val="00A53AA8"/>
    <w:rsid w:val="00A54933"/>
    <w:rsid w:val="00A75715"/>
    <w:rsid w:val="00A7701E"/>
    <w:rsid w:val="00AB0D5D"/>
    <w:rsid w:val="00AB5633"/>
    <w:rsid w:val="00AD0E1A"/>
    <w:rsid w:val="00AD79F5"/>
    <w:rsid w:val="00B03DBA"/>
    <w:rsid w:val="00B206C5"/>
    <w:rsid w:val="00B80E6D"/>
    <w:rsid w:val="00B960B5"/>
    <w:rsid w:val="00BB51A2"/>
    <w:rsid w:val="00BE6AB2"/>
    <w:rsid w:val="00C10537"/>
    <w:rsid w:val="00C53543"/>
    <w:rsid w:val="00C83A29"/>
    <w:rsid w:val="00C92B6E"/>
    <w:rsid w:val="00CB7632"/>
    <w:rsid w:val="00CC6808"/>
    <w:rsid w:val="00CC6B44"/>
    <w:rsid w:val="00D176BD"/>
    <w:rsid w:val="00D95A6B"/>
    <w:rsid w:val="00DA75E4"/>
    <w:rsid w:val="00E02041"/>
    <w:rsid w:val="00E14B24"/>
    <w:rsid w:val="00E633DC"/>
    <w:rsid w:val="00E67068"/>
    <w:rsid w:val="00EA07BD"/>
    <w:rsid w:val="00EB6B70"/>
    <w:rsid w:val="00EC2A7E"/>
    <w:rsid w:val="00F01AF0"/>
    <w:rsid w:val="00F3606F"/>
    <w:rsid w:val="00F4382C"/>
    <w:rsid w:val="00F56AA4"/>
    <w:rsid w:val="00FB0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F5DA"/>
  <w15:docId w15:val="{433CDF04-D7D7-4354-9A6D-0EBC95A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Times New Roman" w:hAnsi="Times New Roman" w:cs="Times New Roman"/>
      <w:sz w:val="20"/>
      <w:szCs w:val="20"/>
      <w:lang w:bidi="ar-SA"/>
    </w:rPr>
  </w:style>
  <w:style w:type="paragraph" w:styleId="a5">
    <w:name w:val="List Paragraph"/>
    <w:basedOn w:val="Standard"/>
    <w:rsid w:val="00A75715"/>
    <w:pPr>
      <w:ind w:left="480"/>
    </w:pPr>
  </w:style>
  <w:style w:type="numbering" w:customStyle="1" w:styleId="WWNum1">
    <w:name w:val="WWNum1"/>
    <w:basedOn w:val="a2"/>
    <w:rsid w:val="00A75715"/>
    <w:pPr>
      <w:numPr>
        <w:numId w:val="8"/>
      </w:numPr>
    </w:pPr>
  </w:style>
  <w:style w:type="numbering" w:customStyle="1" w:styleId="WWNum2">
    <w:name w:val="WWNum2"/>
    <w:basedOn w:val="a2"/>
    <w:rsid w:val="00A75715"/>
    <w:pPr>
      <w:numPr>
        <w:numId w:val="2"/>
      </w:numPr>
    </w:pPr>
  </w:style>
  <w:style w:type="paragraph" w:styleId="a6">
    <w:name w:val="annotation text"/>
    <w:basedOn w:val="a"/>
    <w:link w:val="a7"/>
    <w:uiPriority w:val="99"/>
    <w:unhideWhenUsed/>
    <w:rsid w:val="00A75715"/>
    <w:rPr>
      <w:rFonts w:cs="Mangal"/>
      <w:szCs w:val="21"/>
    </w:rPr>
  </w:style>
  <w:style w:type="character" w:customStyle="1" w:styleId="a7">
    <w:name w:val="註解文字 字元"/>
    <w:basedOn w:val="a0"/>
    <w:link w:val="a6"/>
    <w:uiPriority w:val="99"/>
    <w:rsid w:val="00A75715"/>
    <w:rPr>
      <w:rFonts w:cs="Mangal"/>
      <w:szCs w:val="21"/>
    </w:rPr>
  </w:style>
  <w:style w:type="table" w:styleId="a8">
    <w:name w:val="Table Grid"/>
    <w:basedOn w:val="a1"/>
    <w:uiPriority w:val="39"/>
    <w:rsid w:val="00A75715"/>
    <w:pPr>
      <w:suppressAutoHyphens w:val="0"/>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68D5"/>
    <w:pPr>
      <w:tabs>
        <w:tab w:val="center" w:pos="4153"/>
        <w:tab w:val="right" w:pos="8306"/>
      </w:tabs>
      <w:snapToGrid w:val="0"/>
    </w:pPr>
    <w:rPr>
      <w:rFonts w:cs="Mangal"/>
      <w:sz w:val="20"/>
      <w:szCs w:val="18"/>
    </w:rPr>
  </w:style>
  <w:style w:type="character" w:customStyle="1" w:styleId="aa">
    <w:name w:val="頁首 字元"/>
    <w:basedOn w:val="a0"/>
    <w:link w:val="a9"/>
    <w:uiPriority w:val="99"/>
    <w:rsid w:val="002868D5"/>
    <w:rPr>
      <w:rFonts w:cs="Mangal"/>
      <w:sz w:val="20"/>
      <w:szCs w:val="18"/>
    </w:rPr>
  </w:style>
  <w:style w:type="paragraph" w:styleId="ab">
    <w:name w:val="footer"/>
    <w:basedOn w:val="a"/>
    <w:link w:val="ac"/>
    <w:uiPriority w:val="99"/>
    <w:unhideWhenUsed/>
    <w:rsid w:val="002868D5"/>
    <w:pPr>
      <w:tabs>
        <w:tab w:val="center" w:pos="4153"/>
        <w:tab w:val="right" w:pos="8306"/>
      </w:tabs>
      <w:snapToGrid w:val="0"/>
    </w:pPr>
    <w:rPr>
      <w:rFonts w:cs="Mangal"/>
      <w:sz w:val="20"/>
      <w:szCs w:val="18"/>
    </w:rPr>
  </w:style>
  <w:style w:type="character" w:customStyle="1" w:styleId="ac">
    <w:name w:val="頁尾 字元"/>
    <w:basedOn w:val="a0"/>
    <w:link w:val="ab"/>
    <w:uiPriority w:val="99"/>
    <w:rsid w:val="002868D5"/>
    <w:rPr>
      <w:rFonts w:cs="Mangal"/>
      <w:sz w:val="20"/>
      <w:szCs w:val="18"/>
    </w:rPr>
  </w:style>
  <w:style w:type="paragraph" w:customStyle="1" w:styleId="Default">
    <w:name w:val="Default"/>
    <w:rsid w:val="007B4D74"/>
    <w:pPr>
      <w:widowControl w:val="0"/>
      <w:suppressAutoHyphens w:val="0"/>
      <w:autoSpaceDE w:val="0"/>
      <w:adjustRightInd w:val="0"/>
      <w:textAlignment w:val="auto"/>
    </w:pPr>
    <w:rPr>
      <w:rFonts w:ascii="標楷體...簀." w:eastAsia="標楷體...簀." w:cs="標楷體...簀."/>
      <w:color w:val="000000"/>
      <w:kern w:val="0"/>
      <w:lang w:bidi="ar-SA"/>
    </w:rPr>
  </w:style>
  <w:style w:type="character" w:customStyle="1" w:styleId="jsgrdq">
    <w:name w:val="jsgrdq"/>
    <w:basedOn w:val="a0"/>
    <w:rsid w:val="00A34C9D"/>
  </w:style>
  <w:style w:type="paragraph" w:styleId="ad">
    <w:name w:val="Date"/>
    <w:basedOn w:val="a"/>
    <w:next w:val="a"/>
    <w:link w:val="ae"/>
    <w:uiPriority w:val="99"/>
    <w:semiHidden/>
    <w:unhideWhenUsed/>
    <w:rsid w:val="00EA07BD"/>
    <w:pPr>
      <w:jc w:val="right"/>
    </w:pPr>
    <w:rPr>
      <w:rFonts w:cs="Mangal"/>
      <w:szCs w:val="21"/>
    </w:rPr>
  </w:style>
  <w:style w:type="character" w:customStyle="1" w:styleId="ae">
    <w:name w:val="日期 字元"/>
    <w:basedOn w:val="a0"/>
    <w:link w:val="ad"/>
    <w:uiPriority w:val="99"/>
    <w:semiHidden/>
    <w:rsid w:val="00EA07B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591F-182B-4172-969D-086C5333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 W</cp:lastModifiedBy>
  <cp:revision>2</cp:revision>
  <cp:lastPrinted>2022-05-17T04:02:00Z</cp:lastPrinted>
  <dcterms:created xsi:type="dcterms:W3CDTF">2022-06-27T12:45:00Z</dcterms:created>
  <dcterms:modified xsi:type="dcterms:W3CDTF">2022-06-27T12:45:00Z</dcterms:modified>
</cp:coreProperties>
</file>