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DE3A" w14:textId="77777777" w:rsidR="00616F8E" w:rsidRDefault="00616F8E" w:rsidP="00870279">
      <w:pPr>
        <w:jc w:val="center"/>
        <w:rPr>
          <w:rFonts w:ascii="標楷體" w:eastAsia="標楷體" w:hAnsi="標楷體"/>
          <w:b/>
          <w:sz w:val="40"/>
          <w:szCs w:val="40"/>
        </w:rPr>
      </w:pPr>
      <w:bookmarkStart w:id="0" w:name="_Hlk161248554"/>
      <w:r>
        <w:rPr>
          <w:noProof/>
        </w:rPr>
        <w:drawing>
          <wp:anchor distT="0" distB="0" distL="114300" distR="114300" simplePos="0" relativeHeight="251658240" behindDoc="0" locked="0" layoutInCell="1" allowOverlap="1" wp14:anchorId="5EFF91B7" wp14:editId="0D86023C">
            <wp:simplePos x="0" y="0"/>
            <wp:positionH relativeFrom="column">
              <wp:posOffset>2338343</wp:posOffset>
            </wp:positionH>
            <wp:positionV relativeFrom="paragraph">
              <wp:posOffset>-176076</wp:posOffset>
            </wp:positionV>
            <wp:extent cx="1371600" cy="724360"/>
            <wp:effectExtent l="0" t="133350" r="0" b="342900"/>
            <wp:wrapNone/>
            <wp:docPr id="10"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9"/>
                    <pic:cNvPicPr>
                      <a:picLocks noChangeAspect="1"/>
                    </pic:cNvPicPr>
                  </pic:nvPicPr>
                  <pic:blipFill>
                    <a:blip r:embed="rId6" cstate="print">
                      <a:extLst>
                        <a:ext uri="{BEBA8EAE-BF5A-486C-A8C5-ECC9F3942E4B}">
                          <a14:imgProps xmlns:a14="http://schemas.microsoft.com/office/drawing/2010/main">
                            <a14:imgLayer r:embed="rId7">
                              <a14:imgEffect>
                                <a14:backgroundRemoval t="7463" b="94229" l="9932" r="89911">
                                  <a14:foregroundMark x1="43983" y1="93134" x2="56174" y2="94229"/>
                                  <a14:foregroundMark x1="43826" y1="7761" x2="54545" y2="7463"/>
                                  <a14:foregroundMark x1="40673" y1="38905" x2="48450" y2="63781"/>
                                </a14:backgroundRemoval>
                              </a14:imgEffect>
                            </a14:imgLayer>
                          </a14:imgProps>
                        </a:ext>
                        <a:ext uri="{28A0092B-C50C-407E-A947-70E740481C1C}">
                          <a14:useLocalDpi xmlns:a14="http://schemas.microsoft.com/office/drawing/2010/main" val="0"/>
                        </a:ext>
                      </a:extLst>
                    </a:blip>
                    <a:stretch>
                      <a:fillRect/>
                    </a:stretch>
                  </pic:blipFill>
                  <pic:spPr>
                    <a:xfrm>
                      <a:off x="0" y="0"/>
                      <a:ext cx="1371600" cy="72436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b/>
          <w:sz w:val="40"/>
          <w:szCs w:val="40"/>
        </w:rPr>
        <w:t xml:space="preserve">    </w:t>
      </w:r>
      <w:r w:rsidR="00D277EA" w:rsidRPr="00D277EA">
        <w:rPr>
          <w:rFonts w:ascii="標楷體" w:eastAsia="標楷體" w:hAnsi="標楷體" w:hint="eastAsia"/>
          <w:b/>
          <w:sz w:val="40"/>
          <w:szCs w:val="40"/>
        </w:rPr>
        <w:t>教育部體育署身心障礙運動指導者暨相關</w:t>
      </w:r>
      <w:proofErr w:type="gramStart"/>
      <w:r w:rsidR="00D277EA" w:rsidRPr="00D277EA">
        <w:rPr>
          <w:rFonts w:ascii="標楷體" w:eastAsia="標楷體" w:hAnsi="標楷體" w:hint="eastAsia"/>
          <w:b/>
          <w:sz w:val="40"/>
          <w:szCs w:val="40"/>
        </w:rPr>
        <w:t>專業人員線上增</w:t>
      </w:r>
      <w:proofErr w:type="gramEnd"/>
      <w:r w:rsidR="00D277EA" w:rsidRPr="00D277EA">
        <w:rPr>
          <w:rFonts w:ascii="標楷體" w:eastAsia="標楷體" w:hAnsi="標楷體" w:hint="eastAsia"/>
          <w:b/>
          <w:sz w:val="40"/>
          <w:szCs w:val="40"/>
        </w:rPr>
        <w:t>能課程</w:t>
      </w:r>
    </w:p>
    <w:p w14:paraId="16DF57A6" w14:textId="41FFA383" w:rsidR="00870279" w:rsidRPr="00891A7F" w:rsidRDefault="00891A7F" w:rsidP="00891A7F">
      <w:pPr>
        <w:spacing w:line="400" w:lineRule="exact"/>
        <w:jc w:val="right"/>
        <w:rPr>
          <w:rFonts w:ascii="標楷體" w:eastAsia="標楷體" w:hAnsi="標楷體"/>
          <w:bCs/>
          <w:sz w:val="22"/>
          <w:szCs w:val="22"/>
        </w:rPr>
      </w:pPr>
      <w:r w:rsidRPr="00891A7F">
        <w:rPr>
          <w:rFonts w:ascii="標楷體" w:eastAsia="標楷體" w:hAnsi="標楷體" w:hint="eastAsia"/>
          <w:bCs/>
          <w:sz w:val="22"/>
          <w:szCs w:val="22"/>
        </w:rPr>
        <w:t>1</w:t>
      </w:r>
      <w:r w:rsidRPr="00891A7F">
        <w:rPr>
          <w:rFonts w:ascii="標楷體" w:eastAsia="標楷體" w:hAnsi="標楷體"/>
          <w:bCs/>
          <w:sz w:val="22"/>
          <w:szCs w:val="22"/>
        </w:rPr>
        <w:t>14.1.17</w:t>
      </w:r>
    </w:p>
    <w:tbl>
      <w:tblPr>
        <w:tblStyle w:val="a9"/>
        <w:tblW w:w="22255" w:type="dxa"/>
        <w:tblInd w:w="-147" w:type="dxa"/>
        <w:tblLook w:val="04A0" w:firstRow="1" w:lastRow="0" w:firstColumn="1" w:lastColumn="0" w:noHBand="0" w:noVBand="1"/>
      </w:tblPr>
      <w:tblGrid>
        <w:gridCol w:w="816"/>
        <w:gridCol w:w="1775"/>
        <w:gridCol w:w="8324"/>
        <w:gridCol w:w="3402"/>
        <w:gridCol w:w="7938"/>
      </w:tblGrid>
      <w:tr w:rsidR="00D277EA" w:rsidRPr="00D277EA" w14:paraId="65512EDA" w14:textId="77777777" w:rsidTr="00D33A9D">
        <w:trPr>
          <w:tblHeader/>
        </w:trPr>
        <w:tc>
          <w:tcPr>
            <w:tcW w:w="816" w:type="dxa"/>
            <w:shd w:val="clear" w:color="auto" w:fill="auto"/>
            <w:vAlign w:val="center"/>
          </w:tcPr>
          <w:p w14:paraId="11324975" w14:textId="77777777" w:rsidR="00D277EA" w:rsidRPr="00D277EA" w:rsidRDefault="00D277EA" w:rsidP="00D277EA">
            <w:pPr>
              <w:spacing w:line="360" w:lineRule="exact"/>
              <w:jc w:val="center"/>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編號</w:t>
            </w:r>
          </w:p>
        </w:tc>
        <w:tc>
          <w:tcPr>
            <w:tcW w:w="1775" w:type="dxa"/>
            <w:shd w:val="clear" w:color="auto" w:fill="auto"/>
            <w:vAlign w:val="center"/>
          </w:tcPr>
          <w:p w14:paraId="5138D24A" w14:textId="77777777" w:rsidR="00D277EA" w:rsidRPr="00D277EA" w:rsidRDefault="00D277EA" w:rsidP="00D277EA">
            <w:pPr>
              <w:spacing w:line="360" w:lineRule="exact"/>
              <w:jc w:val="center"/>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課程名稱</w:t>
            </w:r>
          </w:p>
        </w:tc>
        <w:tc>
          <w:tcPr>
            <w:tcW w:w="8324" w:type="dxa"/>
            <w:shd w:val="clear" w:color="auto" w:fill="auto"/>
          </w:tcPr>
          <w:p w14:paraId="0BE830FC" w14:textId="77777777" w:rsidR="00D277EA" w:rsidRPr="00D277EA" w:rsidRDefault="00D277EA" w:rsidP="00D277EA">
            <w:pPr>
              <w:spacing w:line="360" w:lineRule="exact"/>
              <w:jc w:val="center"/>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課程介紹</w:t>
            </w:r>
          </w:p>
        </w:tc>
        <w:tc>
          <w:tcPr>
            <w:tcW w:w="3402" w:type="dxa"/>
            <w:shd w:val="clear" w:color="auto" w:fill="auto"/>
          </w:tcPr>
          <w:p w14:paraId="65ABEDB0" w14:textId="77777777" w:rsidR="00D277EA" w:rsidRPr="00D277EA" w:rsidRDefault="00D277EA" w:rsidP="00D277EA">
            <w:pPr>
              <w:spacing w:line="360" w:lineRule="exact"/>
              <w:jc w:val="center"/>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講座</w:t>
            </w:r>
          </w:p>
        </w:tc>
        <w:tc>
          <w:tcPr>
            <w:tcW w:w="7938" w:type="dxa"/>
            <w:shd w:val="clear" w:color="auto" w:fill="auto"/>
          </w:tcPr>
          <w:p w14:paraId="0FCA7758" w14:textId="0701865B" w:rsidR="00D277EA" w:rsidRPr="00D277EA" w:rsidRDefault="00D277EA" w:rsidP="00D277EA">
            <w:pPr>
              <w:spacing w:line="360" w:lineRule="exact"/>
              <w:jc w:val="center"/>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課程網址</w:t>
            </w:r>
          </w:p>
        </w:tc>
      </w:tr>
      <w:tr w:rsidR="00D277EA" w:rsidRPr="00D277EA" w14:paraId="19D4B0D3" w14:textId="77777777" w:rsidTr="00D33A9D">
        <w:tc>
          <w:tcPr>
            <w:tcW w:w="816" w:type="dxa"/>
            <w:shd w:val="clear" w:color="auto" w:fill="auto"/>
            <w:vAlign w:val="center"/>
          </w:tcPr>
          <w:p w14:paraId="767F50C3" w14:textId="77777777" w:rsidR="00D277EA" w:rsidRPr="00D277EA" w:rsidRDefault="00D277EA" w:rsidP="00D277EA">
            <w:pPr>
              <w:spacing w:line="360" w:lineRule="exact"/>
              <w:jc w:val="center"/>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1</w:t>
            </w:r>
          </w:p>
        </w:tc>
        <w:tc>
          <w:tcPr>
            <w:tcW w:w="1775" w:type="dxa"/>
            <w:shd w:val="clear" w:color="auto" w:fill="auto"/>
            <w:vAlign w:val="center"/>
          </w:tcPr>
          <w:p w14:paraId="0D4A3471" w14:textId="77777777" w:rsidR="00D277EA" w:rsidRPr="00D277EA" w:rsidRDefault="00D277EA" w:rsidP="00D277EA">
            <w:pPr>
              <w:spacing w:line="360"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身心障礙運動概念與指導技巧</w:t>
            </w:r>
          </w:p>
        </w:tc>
        <w:tc>
          <w:tcPr>
            <w:tcW w:w="8324" w:type="dxa"/>
            <w:shd w:val="clear" w:color="auto" w:fill="auto"/>
            <w:vAlign w:val="center"/>
          </w:tcPr>
          <w:p w14:paraId="72CA803B" w14:textId="77777777" w:rsidR="004418F8" w:rsidRDefault="00D277EA" w:rsidP="003F5707">
            <w:pPr>
              <w:spacing w:line="348"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本課程可以提供適應體育老師與教練初步身心障礙運動指導的了解，當面對身心障礙學生時，需要有的心理想法與態度，教學過程中的適度調整。</w:t>
            </w:r>
          </w:p>
          <w:p w14:paraId="5DA64594" w14:textId="77777777" w:rsidR="00D277EA" w:rsidRPr="00D277EA" w:rsidRDefault="004418F8" w:rsidP="003F5707">
            <w:pPr>
              <w:spacing w:line="348" w:lineRule="exact"/>
              <w:jc w:val="both"/>
              <w:rPr>
                <w:rFonts w:ascii="標楷體" w:eastAsia="標楷體" w:hAnsi="標楷體" w:cs="新細明體"/>
                <w:color w:val="777777"/>
                <w:sz w:val="28"/>
                <w:szCs w:val="28"/>
              </w:rPr>
            </w:pPr>
            <w:r>
              <w:rPr>
                <w:rFonts w:ascii="標楷體" w:eastAsia="標楷體" w:hAnsi="標楷體" w:cs="新細明體" w:hint="eastAsia"/>
                <w:color w:val="777777"/>
                <w:sz w:val="28"/>
                <w:szCs w:val="28"/>
              </w:rPr>
              <w:t>本課程分為五小段</w:t>
            </w:r>
            <w:r w:rsidR="00D277EA" w:rsidRPr="00D277EA">
              <w:rPr>
                <w:rFonts w:ascii="標楷體" w:eastAsia="標楷體" w:hAnsi="標楷體" w:cs="新細明體" w:hint="eastAsia"/>
                <w:color w:val="777777"/>
                <w:sz w:val="28"/>
                <w:szCs w:val="28"/>
              </w:rPr>
              <w:t>，</w:t>
            </w:r>
            <w:r>
              <w:rPr>
                <w:rFonts w:ascii="標楷體" w:eastAsia="標楷體" w:hAnsi="標楷體" w:cs="新細明體" w:hint="eastAsia"/>
                <w:color w:val="777777"/>
                <w:sz w:val="28"/>
                <w:szCs w:val="28"/>
              </w:rPr>
              <w:t>包括身心障礙運動指導概念、感官障礙特殊需求與指導、自閉症特殊需求與指導、肢體障礙特殊需求與指導及</w:t>
            </w:r>
            <w:r w:rsidR="00D277EA" w:rsidRPr="00D277EA">
              <w:rPr>
                <w:rFonts w:ascii="標楷體" w:eastAsia="標楷體" w:hAnsi="標楷體" w:cs="新細明體" w:hint="eastAsia"/>
                <w:color w:val="777777"/>
                <w:sz w:val="28"/>
                <w:szCs w:val="28"/>
              </w:rPr>
              <w:t>歸納統整性教學重點</w:t>
            </w:r>
            <w:r>
              <w:rPr>
                <w:rFonts w:ascii="標楷體" w:eastAsia="標楷體" w:hAnsi="標楷體" w:cs="新細明體" w:hint="eastAsia"/>
                <w:color w:val="777777"/>
                <w:sz w:val="28"/>
                <w:szCs w:val="28"/>
              </w:rPr>
              <w:t>等</w:t>
            </w:r>
            <w:r w:rsidR="00D277EA" w:rsidRPr="00D277EA">
              <w:rPr>
                <w:rFonts w:ascii="標楷體" w:eastAsia="標楷體" w:hAnsi="標楷體" w:cs="新細明體" w:hint="eastAsia"/>
                <w:color w:val="777777"/>
                <w:sz w:val="28"/>
                <w:szCs w:val="28"/>
              </w:rPr>
              <w:t>。</w:t>
            </w:r>
          </w:p>
          <w:p w14:paraId="4EC81934" w14:textId="77777777" w:rsidR="00D277EA" w:rsidRPr="00D277EA" w:rsidRDefault="00D277EA" w:rsidP="003F5707">
            <w:pPr>
              <w:spacing w:line="348"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本課程從教學形式調整、規則改變、環境控制、器材調整，到實例教學法，循序漸進，尤其針對視障、聽障、自閉症、腦性麻痺與脊柱</w:t>
            </w:r>
            <w:proofErr w:type="gramStart"/>
            <w:r w:rsidRPr="00D277EA">
              <w:rPr>
                <w:rFonts w:ascii="標楷體" w:eastAsia="標楷體" w:hAnsi="標楷體" w:cs="新細明體" w:hint="eastAsia"/>
                <w:color w:val="777777"/>
                <w:sz w:val="28"/>
                <w:szCs w:val="28"/>
              </w:rPr>
              <w:t>裂</w:t>
            </w:r>
            <w:proofErr w:type="gramEnd"/>
            <w:r w:rsidRPr="00D277EA">
              <w:rPr>
                <w:rFonts w:ascii="標楷體" w:eastAsia="標楷體" w:hAnsi="標楷體" w:cs="新細明體" w:hint="eastAsia"/>
                <w:color w:val="777777"/>
                <w:sz w:val="28"/>
                <w:szCs w:val="28"/>
              </w:rPr>
              <w:t>患者的運動指導技巧說明。</w:t>
            </w:r>
          </w:p>
        </w:tc>
        <w:tc>
          <w:tcPr>
            <w:tcW w:w="3402" w:type="dxa"/>
            <w:shd w:val="clear" w:color="auto" w:fill="auto"/>
            <w:vAlign w:val="center"/>
          </w:tcPr>
          <w:p w14:paraId="6D7BC2F2" w14:textId="77777777" w:rsidR="00D277EA" w:rsidRPr="00D277EA" w:rsidRDefault="00D277EA" w:rsidP="00D277EA">
            <w:pPr>
              <w:spacing w:line="360" w:lineRule="exact"/>
              <w:jc w:val="both"/>
              <w:rPr>
                <w:rFonts w:ascii="標楷體" w:eastAsia="標楷體" w:hAnsi="標楷體" w:cs="新細明體"/>
                <w:color w:val="777777"/>
                <w:sz w:val="28"/>
                <w:szCs w:val="28"/>
              </w:rPr>
            </w:pPr>
            <w:r w:rsidRPr="00D277EA">
              <w:rPr>
                <w:rFonts w:ascii="標楷體" w:eastAsia="標楷體" w:hAnsi="標楷體" w:hint="eastAsia"/>
                <w:color w:val="777777"/>
                <w:sz w:val="28"/>
                <w:szCs w:val="28"/>
              </w:rPr>
              <w:t>詹元碩 教授兼主任 / 國立</w:t>
            </w:r>
            <w:proofErr w:type="gramStart"/>
            <w:r w:rsidRPr="00D277EA">
              <w:rPr>
                <w:rFonts w:ascii="標楷體" w:eastAsia="標楷體" w:hAnsi="標楷體" w:hint="eastAsia"/>
                <w:color w:val="777777"/>
                <w:sz w:val="28"/>
                <w:szCs w:val="28"/>
              </w:rPr>
              <w:t>臺</w:t>
            </w:r>
            <w:proofErr w:type="gramEnd"/>
            <w:r w:rsidRPr="00D277EA">
              <w:rPr>
                <w:rFonts w:ascii="標楷體" w:eastAsia="標楷體" w:hAnsi="標楷體" w:hint="eastAsia"/>
                <w:color w:val="777777"/>
                <w:sz w:val="28"/>
                <w:szCs w:val="28"/>
              </w:rPr>
              <w:t>北教育大學 特殊教育系, 特殊教育中心</w:t>
            </w:r>
          </w:p>
        </w:tc>
        <w:tc>
          <w:tcPr>
            <w:tcW w:w="7938" w:type="dxa"/>
            <w:shd w:val="clear" w:color="auto" w:fill="auto"/>
            <w:vAlign w:val="center"/>
          </w:tcPr>
          <w:p w14:paraId="3FF29CB3" w14:textId="77777777" w:rsidR="00D277EA" w:rsidRPr="006F5C4C" w:rsidRDefault="00D277EA" w:rsidP="00D277EA">
            <w:pPr>
              <w:pStyle w:val="Web"/>
              <w:shd w:val="clear" w:color="auto" w:fill="F4F4F4"/>
              <w:spacing w:before="0" w:beforeAutospacing="0" w:after="0" w:afterAutospacing="0" w:line="360" w:lineRule="exact"/>
              <w:jc w:val="both"/>
              <w:rPr>
                <w:rFonts w:ascii="標楷體" w:eastAsia="標楷體" w:hAnsi="標楷體"/>
                <w:color w:val="777777"/>
                <w:sz w:val="28"/>
                <w:szCs w:val="28"/>
              </w:rPr>
            </w:pPr>
            <w:r w:rsidRPr="006F5C4C">
              <w:rPr>
                <w:rFonts w:ascii="標楷體" w:eastAsia="標楷體" w:hAnsi="標楷體" w:hint="eastAsia"/>
                <w:color w:val="777777"/>
                <w:sz w:val="28"/>
                <w:szCs w:val="28"/>
              </w:rPr>
              <w:t>教育部特殊教育數位課程平</w:t>
            </w:r>
            <w:proofErr w:type="gramStart"/>
            <w:r w:rsidRPr="006F5C4C">
              <w:rPr>
                <w:rFonts w:ascii="標楷體" w:eastAsia="標楷體" w:hAnsi="標楷體" w:hint="eastAsia"/>
                <w:color w:val="777777"/>
                <w:sz w:val="28"/>
                <w:szCs w:val="28"/>
              </w:rPr>
              <w:t>臺</w:t>
            </w:r>
            <w:proofErr w:type="gramEnd"/>
          </w:p>
          <w:p w14:paraId="59725053" w14:textId="77777777" w:rsidR="00D277EA" w:rsidRPr="006F5C4C" w:rsidRDefault="008D0BA7" w:rsidP="00D277EA">
            <w:pPr>
              <w:pStyle w:val="Web"/>
              <w:shd w:val="clear" w:color="auto" w:fill="F4F4F4"/>
              <w:spacing w:before="0" w:beforeAutospacing="0" w:after="0" w:afterAutospacing="0" w:line="360" w:lineRule="exact"/>
              <w:jc w:val="both"/>
              <w:rPr>
                <w:rFonts w:ascii="標楷體" w:eastAsia="標楷體" w:hAnsi="標楷體"/>
                <w:color w:val="777777"/>
                <w:sz w:val="28"/>
                <w:szCs w:val="28"/>
              </w:rPr>
            </w:pPr>
            <w:hyperlink r:id="rId8" w:history="1">
              <w:r w:rsidR="00D277EA" w:rsidRPr="006F5C4C">
                <w:rPr>
                  <w:rStyle w:val="a7"/>
                  <w:rFonts w:ascii="標楷體" w:eastAsia="標楷體" w:hAnsi="標楷體"/>
                  <w:sz w:val="28"/>
                  <w:szCs w:val="28"/>
                </w:rPr>
                <w:t>https://specialeduelearning.moe.edu.tw/info/10000243</w:t>
              </w:r>
            </w:hyperlink>
          </w:p>
          <w:p w14:paraId="11805D11" w14:textId="77777777" w:rsidR="00D277EA" w:rsidRPr="006F5C4C" w:rsidRDefault="00D277EA" w:rsidP="00D277EA">
            <w:pPr>
              <w:spacing w:line="360" w:lineRule="exact"/>
              <w:jc w:val="both"/>
              <w:rPr>
                <w:rFonts w:ascii="標楷體" w:eastAsia="標楷體" w:hAnsi="標楷體"/>
                <w:color w:val="777777"/>
                <w:sz w:val="28"/>
                <w:szCs w:val="28"/>
              </w:rPr>
            </w:pPr>
            <w:r w:rsidRPr="006F5C4C">
              <w:rPr>
                <w:rFonts w:ascii="標楷體" w:eastAsia="標楷體" w:hAnsi="標楷體" w:hint="eastAsia"/>
                <w:color w:val="777777"/>
                <w:sz w:val="28"/>
                <w:szCs w:val="28"/>
              </w:rPr>
              <w:t>e等公務園+學習平</w:t>
            </w:r>
            <w:proofErr w:type="gramStart"/>
            <w:r w:rsidRPr="006F5C4C">
              <w:rPr>
                <w:rFonts w:ascii="標楷體" w:eastAsia="標楷體" w:hAnsi="標楷體" w:hint="eastAsia"/>
                <w:color w:val="777777"/>
                <w:sz w:val="28"/>
                <w:szCs w:val="28"/>
              </w:rPr>
              <w:t>臺</w:t>
            </w:r>
            <w:proofErr w:type="gramEnd"/>
          </w:p>
          <w:p w14:paraId="047F11A6" w14:textId="4396D8A7" w:rsidR="006F5C4C" w:rsidRPr="006F5C4C" w:rsidRDefault="006F5C4C" w:rsidP="00D277EA">
            <w:pPr>
              <w:spacing w:line="360" w:lineRule="exact"/>
              <w:jc w:val="both"/>
              <w:rPr>
                <w:rFonts w:ascii="標楷體" w:eastAsia="標楷體" w:hAnsi="標楷體" w:cs="新細明體" w:hint="eastAsia"/>
                <w:sz w:val="28"/>
                <w:szCs w:val="28"/>
              </w:rPr>
            </w:pPr>
            <w:hyperlink r:id="rId9" w:history="1">
              <w:r w:rsidRPr="006F5C4C">
                <w:rPr>
                  <w:rStyle w:val="a7"/>
                  <w:rFonts w:ascii="標楷體" w:eastAsia="標楷體" w:hAnsi="標楷體" w:cs="新細明體"/>
                  <w:sz w:val="28"/>
                  <w:szCs w:val="28"/>
                </w:rPr>
                <w:t>https://elearn.hrd.gov.tw/info/10039603</w:t>
              </w:r>
            </w:hyperlink>
          </w:p>
        </w:tc>
      </w:tr>
      <w:tr w:rsidR="00D277EA" w:rsidRPr="00D277EA" w14:paraId="38EB268F" w14:textId="77777777" w:rsidTr="00D33A9D">
        <w:tc>
          <w:tcPr>
            <w:tcW w:w="816" w:type="dxa"/>
            <w:shd w:val="clear" w:color="auto" w:fill="auto"/>
            <w:vAlign w:val="center"/>
          </w:tcPr>
          <w:p w14:paraId="0F9045E1" w14:textId="77777777" w:rsidR="00D277EA" w:rsidRPr="00D277EA" w:rsidRDefault="00D277EA" w:rsidP="00D277EA">
            <w:pPr>
              <w:spacing w:line="360" w:lineRule="exact"/>
              <w:jc w:val="center"/>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2</w:t>
            </w:r>
          </w:p>
        </w:tc>
        <w:tc>
          <w:tcPr>
            <w:tcW w:w="1775" w:type="dxa"/>
            <w:shd w:val="clear" w:color="auto" w:fill="auto"/>
            <w:vAlign w:val="center"/>
          </w:tcPr>
          <w:p w14:paraId="2CD57732" w14:textId="77777777" w:rsidR="00D277EA" w:rsidRPr="00D277EA" w:rsidRDefault="00D277EA" w:rsidP="00D277EA">
            <w:pPr>
              <w:spacing w:line="360"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身心障礙運動指導觀念概述-醫學篇</w:t>
            </w:r>
          </w:p>
        </w:tc>
        <w:tc>
          <w:tcPr>
            <w:tcW w:w="8324" w:type="dxa"/>
            <w:shd w:val="clear" w:color="auto" w:fill="auto"/>
            <w:vAlign w:val="center"/>
          </w:tcPr>
          <w:p w14:paraId="144A8452" w14:textId="77777777" w:rsidR="00D277EA" w:rsidRPr="00D277EA" w:rsidRDefault="00D277EA" w:rsidP="003F5707">
            <w:pPr>
              <w:spacing w:line="348" w:lineRule="exact"/>
              <w:ind w:firstLineChars="200" w:firstLine="560"/>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一</w:t>
            </w:r>
            <w:r w:rsidR="00354EBF">
              <w:rPr>
                <w:rFonts w:ascii="標楷體" w:eastAsia="標楷體" w:hAnsi="標楷體" w:cs="新細明體" w:hint="eastAsia"/>
                <w:color w:val="777777"/>
                <w:sz w:val="28"/>
                <w:szCs w:val="28"/>
              </w:rPr>
              <w:t>開始用各種故事與舉例簡述運動為何跟我們的健康息息相關，再來從銀髮族</w:t>
            </w:r>
            <w:r w:rsidRPr="00D277EA">
              <w:rPr>
                <w:rFonts w:ascii="標楷體" w:eastAsia="標楷體" w:hAnsi="標楷體" w:cs="新細明體" w:hint="eastAsia"/>
                <w:color w:val="777777"/>
                <w:sz w:val="28"/>
                <w:szCs w:val="28"/>
              </w:rPr>
              <w:t>常見的醫療問題、身心障礙運動員常見的醫療問題、常見關節肌肉醫療問題、常見疾病與運動等四大面向，跟大家分享常見的疾病成因、如何預防、以及如何安全又有效的改善醫療症狀。</w:t>
            </w:r>
          </w:p>
          <w:p w14:paraId="09C2F863" w14:textId="77777777" w:rsidR="00D277EA" w:rsidRPr="00D277EA" w:rsidRDefault="00D277EA" w:rsidP="003F5707">
            <w:pPr>
              <w:spacing w:line="348" w:lineRule="exact"/>
              <w:ind w:firstLineChars="200" w:firstLine="560"/>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特別是台灣已步入高齡化社會，年長者亦是身障族群比例最高者，因此在課程中，也會特別著重分享這一塊的實作方法，讓大家聽完就可以簡單地運用於生活中。</w:t>
            </w:r>
          </w:p>
          <w:p w14:paraId="17BFA317" w14:textId="77777777" w:rsidR="00D277EA" w:rsidRPr="00D277EA" w:rsidRDefault="00D277EA" w:rsidP="003F5707">
            <w:pPr>
              <w:spacing w:line="348" w:lineRule="exact"/>
              <w:ind w:firstLineChars="200" w:firstLine="560"/>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最後還有加碼分享輪椅身障運動員-台灣輪椅籃球國家代表隊隊長</w:t>
            </w:r>
            <w:proofErr w:type="gramStart"/>
            <w:r w:rsidRPr="00D277EA">
              <w:rPr>
                <w:rFonts w:ascii="標楷體" w:eastAsia="標楷體" w:hAnsi="標楷體" w:cs="新細明體" w:hint="eastAsia"/>
                <w:color w:val="777777"/>
                <w:sz w:val="28"/>
                <w:szCs w:val="28"/>
              </w:rPr>
              <w:t>呂</w:t>
            </w:r>
            <w:proofErr w:type="gramEnd"/>
            <w:r w:rsidRPr="00D277EA">
              <w:rPr>
                <w:rFonts w:ascii="標楷體" w:eastAsia="標楷體" w:hAnsi="標楷體" w:cs="新細明體" w:hint="eastAsia"/>
                <w:color w:val="777777"/>
                <w:sz w:val="28"/>
                <w:szCs w:val="28"/>
              </w:rPr>
              <w:t>駿逸的訪談，讓大家更能深入情境地了解他們所經歷的心路歷程還有勇敢追求「健康」的精神與堅持。</w:t>
            </w:r>
          </w:p>
        </w:tc>
        <w:tc>
          <w:tcPr>
            <w:tcW w:w="3402" w:type="dxa"/>
            <w:shd w:val="clear" w:color="auto" w:fill="auto"/>
            <w:vAlign w:val="center"/>
          </w:tcPr>
          <w:p w14:paraId="2DE07AE1" w14:textId="77777777" w:rsidR="00D277EA" w:rsidRPr="00D277EA" w:rsidRDefault="00D277EA" w:rsidP="00D33A9D">
            <w:pPr>
              <w:spacing w:line="360" w:lineRule="exact"/>
              <w:jc w:val="both"/>
              <w:rPr>
                <w:rFonts w:ascii="標楷體" w:eastAsia="標楷體" w:hAnsi="標楷體" w:cs="新細明體"/>
                <w:color w:val="777777"/>
                <w:sz w:val="28"/>
                <w:szCs w:val="28"/>
              </w:rPr>
            </w:pPr>
            <w:r w:rsidRPr="00D277EA">
              <w:rPr>
                <w:rFonts w:ascii="標楷體" w:eastAsia="標楷體" w:hAnsi="標楷體" w:hint="eastAsia"/>
                <w:color w:val="777777"/>
                <w:sz w:val="28"/>
                <w:szCs w:val="28"/>
              </w:rPr>
              <w:t>鄭舜平院長/衛生福利部</w:t>
            </w:r>
            <w:proofErr w:type="gramStart"/>
            <w:r w:rsidRPr="00D277EA">
              <w:rPr>
                <w:rFonts w:ascii="標楷體" w:eastAsia="標楷體" w:hAnsi="標楷體" w:hint="eastAsia"/>
                <w:color w:val="777777"/>
                <w:sz w:val="28"/>
                <w:szCs w:val="28"/>
              </w:rPr>
              <w:t>臺</w:t>
            </w:r>
            <w:proofErr w:type="gramEnd"/>
            <w:r w:rsidRPr="00D277EA">
              <w:rPr>
                <w:rFonts w:ascii="標楷體" w:eastAsia="標楷體" w:hAnsi="標楷體" w:hint="eastAsia"/>
                <w:color w:val="777777"/>
                <w:sz w:val="28"/>
                <w:szCs w:val="28"/>
              </w:rPr>
              <w:t>北醫院</w:t>
            </w:r>
          </w:p>
        </w:tc>
        <w:tc>
          <w:tcPr>
            <w:tcW w:w="7938" w:type="dxa"/>
            <w:shd w:val="clear" w:color="auto" w:fill="auto"/>
            <w:vAlign w:val="center"/>
          </w:tcPr>
          <w:p w14:paraId="17D6D532" w14:textId="77777777" w:rsidR="00D277EA" w:rsidRPr="006F5C4C" w:rsidRDefault="00D277EA" w:rsidP="00D277EA">
            <w:pPr>
              <w:pStyle w:val="Web"/>
              <w:shd w:val="clear" w:color="auto" w:fill="F4F4F4"/>
              <w:spacing w:before="0" w:beforeAutospacing="0" w:after="0" w:afterAutospacing="0" w:line="360" w:lineRule="exact"/>
              <w:jc w:val="both"/>
              <w:rPr>
                <w:rFonts w:ascii="標楷體" w:eastAsia="標楷體" w:hAnsi="標楷體"/>
                <w:color w:val="777777"/>
                <w:sz w:val="28"/>
                <w:szCs w:val="28"/>
              </w:rPr>
            </w:pPr>
            <w:r w:rsidRPr="006F5C4C">
              <w:rPr>
                <w:rFonts w:ascii="標楷體" w:eastAsia="標楷體" w:hAnsi="標楷體" w:hint="eastAsia"/>
                <w:color w:val="777777"/>
                <w:sz w:val="28"/>
                <w:szCs w:val="28"/>
              </w:rPr>
              <w:t>教育部特殊教育數位課程平</w:t>
            </w:r>
            <w:proofErr w:type="gramStart"/>
            <w:r w:rsidRPr="006F5C4C">
              <w:rPr>
                <w:rFonts w:ascii="標楷體" w:eastAsia="標楷體" w:hAnsi="標楷體" w:hint="eastAsia"/>
                <w:color w:val="777777"/>
                <w:sz w:val="28"/>
                <w:szCs w:val="28"/>
              </w:rPr>
              <w:t>臺</w:t>
            </w:r>
            <w:proofErr w:type="gramEnd"/>
            <w:r w:rsidR="002E13E4" w:rsidRPr="006F5C4C">
              <w:rPr>
                <w:sz w:val="28"/>
                <w:szCs w:val="28"/>
              </w:rPr>
              <w:fldChar w:fldCharType="begin"/>
            </w:r>
            <w:r w:rsidR="002E13E4" w:rsidRPr="006F5C4C">
              <w:rPr>
                <w:sz w:val="28"/>
                <w:szCs w:val="28"/>
              </w:rPr>
              <w:instrText xml:space="preserve"> HYPERLINK "https://specialeduelearning.moe.edu.tw/info/10000244" </w:instrText>
            </w:r>
            <w:r w:rsidR="002E13E4" w:rsidRPr="006F5C4C">
              <w:rPr>
                <w:sz w:val="28"/>
                <w:szCs w:val="28"/>
              </w:rPr>
              <w:fldChar w:fldCharType="separate"/>
            </w:r>
            <w:r w:rsidRPr="006F5C4C">
              <w:rPr>
                <w:rStyle w:val="a7"/>
                <w:rFonts w:ascii="標楷體" w:eastAsia="標楷體" w:hAnsi="標楷體"/>
                <w:sz w:val="28"/>
                <w:szCs w:val="28"/>
              </w:rPr>
              <w:t>https://specialeduelearning.moe.edu.tw/info/10000244</w:t>
            </w:r>
            <w:r w:rsidR="002E13E4" w:rsidRPr="006F5C4C">
              <w:rPr>
                <w:rStyle w:val="a7"/>
                <w:rFonts w:ascii="標楷體" w:eastAsia="標楷體" w:hAnsi="標楷體"/>
                <w:sz w:val="28"/>
                <w:szCs w:val="28"/>
              </w:rPr>
              <w:fldChar w:fldCharType="end"/>
            </w:r>
          </w:p>
          <w:p w14:paraId="27BD8F45" w14:textId="77777777" w:rsidR="00D277EA" w:rsidRPr="006F5C4C" w:rsidRDefault="00D277EA" w:rsidP="00D277EA">
            <w:pPr>
              <w:spacing w:line="360" w:lineRule="exact"/>
              <w:jc w:val="both"/>
              <w:rPr>
                <w:rFonts w:ascii="標楷體" w:eastAsia="標楷體" w:hAnsi="標楷體"/>
                <w:color w:val="777777"/>
                <w:sz w:val="28"/>
                <w:szCs w:val="28"/>
              </w:rPr>
            </w:pPr>
            <w:r w:rsidRPr="006F5C4C">
              <w:rPr>
                <w:rFonts w:ascii="標楷體" w:eastAsia="標楷體" w:hAnsi="標楷體" w:hint="eastAsia"/>
                <w:color w:val="777777"/>
                <w:sz w:val="28"/>
                <w:szCs w:val="28"/>
              </w:rPr>
              <w:t>e等公務園+學習平</w:t>
            </w:r>
            <w:proofErr w:type="gramStart"/>
            <w:r w:rsidRPr="006F5C4C">
              <w:rPr>
                <w:rFonts w:ascii="標楷體" w:eastAsia="標楷體" w:hAnsi="標楷體" w:hint="eastAsia"/>
                <w:color w:val="777777"/>
                <w:sz w:val="28"/>
                <w:szCs w:val="28"/>
              </w:rPr>
              <w:t>臺</w:t>
            </w:r>
            <w:proofErr w:type="gramEnd"/>
          </w:p>
          <w:p w14:paraId="2E2E1512" w14:textId="7E0E10A7" w:rsidR="006F5C4C" w:rsidRPr="006F5C4C" w:rsidRDefault="006F5C4C" w:rsidP="00D277EA">
            <w:pPr>
              <w:spacing w:line="360" w:lineRule="exact"/>
              <w:jc w:val="both"/>
              <w:rPr>
                <w:rFonts w:hint="eastAsia"/>
                <w:sz w:val="28"/>
                <w:szCs w:val="28"/>
              </w:rPr>
            </w:pPr>
            <w:hyperlink r:id="rId10" w:history="1">
              <w:r w:rsidRPr="006F5C4C">
                <w:rPr>
                  <w:rStyle w:val="a7"/>
                  <w:sz w:val="28"/>
                  <w:szCs w:val="28"/>
                </w:rPr>
                <w:t>https://elearn.hrd.gov.tw/info/10040513</w:t>
              </w:r>
            </w:hyperlink>
          </w:p>
        </w:tc>
      </w:tr>
      <w:tr w:rsidR="00D277EA" w:rsidRPr="00D277EA" w14:paraId="18368B7E" w14:textId="77777777" w:rsidTr="00D33A9D">
        <w:tc>
          <w:tcPr>
            <w:tcW w:w="816" w:type="dxa"/>
            <w:shd w:val="clear" w:color="auto" w:fill="auto"/>
            <w:vAlign w:val="center"/>
          </w:tcPr>
          <w:p w14:paraId="30331FAE" w14:textId="77777777" w:rsidR="00D277EA" w:rsidRPr="00D277EA" w:rsidRDefault="00D277EA" w:rsidP="00D277EA">
            <w:pPr>
              <w:spacing w:line="360" w:lineRule="exact"/>
              <w:jc w:val="center"/>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3</w:t>
            </w:r>
          </w:p>
        </w:tc>
        <w:tc>
          <w:tcPr>
            <w:tcW w:w="1775" w:type="dxa"/>
            <w:shd w:val="clear" w:color="auto" w:fill="auto"/>
            <w:vAlign w:val="center"/>
          </w:tcPr>
          <w:p w14:paraId="345326FC" w14:textId="77777777" w:rsidR="00D277EA" w:rsidRPr="00D277EA" w:rsidRDefault="00D277EA" w:rsidP="00D277EA">
            <w:pPr>
              <w:spacing w:line="360"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身心障礙者運動正向行為支持與行為管理</w:t>
            </w:r>
          </w:p>
        </w:tc>
        <w:tc>
          <w:tcPr>
            <w:tcW w:w="8324" w:type="dxa"/>
            <w:shd w:val="clear" w:color="auto" w:fill="auto"/>
            <w:vAlign w:val="center"/>
          </w:tcPr>
          <w:p w14:paraId="750B640A" w14:textId="77777777" w:rsidR="00D277EA" w:rsidRPr="00D277EA" w:rsidRDefault="00D277EA" w:rsidP="003F5707">
            <w:pPr>
              <w:spacing w:line="348"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本課程將講述下列重點單元：</w:t>
            </w:r>
          </w:p>
          <w:p w14:paraId="5109D34F" w14:textId="77777777" w:rsidR="00D277EA" w:rsidRPr="00D277EA" w:rsidRDefault="00D277EA" w:rsidP="003F5707">
            <w:pPr>
              <w:spacing w:line="348"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一、何謂正向行為介入與支持（PBIS）</w:t>
            </w:r>
          </w:p>
          <w:p w14:paraId="00FC6B53" w14:textId="77777777" w:rsidR="00D277EA" w:rsidRPr="00D277EA" w:rsidRDefault="00D277EA" w:rsidP="003F5707">
            <w:pPr>
              <w:spacing w:line="348"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二、建立期待的行為</w:t>
            </w:r>
          </w:p>
          <w:p w14:paraId="6EADF8A9" w14:textId="77777777" w:rsidR="00D277EA" w:rsidRPr="00D277EA" w:rsidRDefault="00D277EA" w:rsidP="003F5707">
            <w:pPr>
              <w:spacing w:line="348"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三、因應不當行為</w:t>
            </w:r>
          </w:p>
          <w:p w14:paraId="23295D5D" w14:textId="77777777" w:rsidR="00D277EA" w:rsidRPr="00D277EA" w:rsidRDefault="00D277EA" w:rsidP="003F5707">
            <w:pPr>
              <w:spacing w:line="348"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四、多層級行為管理系統</w:t>
            </w:r>
          </w:p>
        </w:tc>
        <w:tc>
          <w:tcPr>
            <w:tcW w:w="3402" w:type="dxa"/>
            <w:shd w:val="clear" w:color="auto" w:fill="auto"/>
            <w:vAlign w:val="center"/>
          </w:tcPr>
          <w:p w14:paraId="04EF8272" w14:textId="77777777" w:rsidR="00D277EA" w:rsidRPr="00D277EA" w:rsidRDefault="00D277EA" w:rsidP="00D277EA">
            <w:pPr>
              <w:spacing w:line="360" w:lineRule="exact"/>
              <w:jc w:val="both"/>
              <w:rPr>
                <w:rFonts w:ascii="標楷體" w:eastAsia="標楷體" w:hAnsi="標楷體" w:cs="新細明體"/>
                <w:color w:val="777777"/>
                <w:sz w:val="28"/>
                <w:szCs w:val="28"/>
              </w:rPr>
            </w:pPr>
            <w:r w:rsidRPr="00D277EA">
              <w:rPr>
                <w:rFonts w:ascii="標楷體" w:eastAsia="標楷體" w:hAnsi="標楷體" w:hint="eastAsia"/>
                <w:color w:val="777777"/>
                <w:sz w:val="28"/>
                <w:szCs w:val="28"/>
              </w:rPr>
              <w:t>洪儷瑜教授/國立臺灣師範大學特殊教育系暨師資培育學院院長</w:t>
            </w:r>
          </w:p>
        </w:tc>
        <w:tc>
          <w:tcPr>
            <w:tcW w:w="7938" w:type="dxa"/>
            <w:shd w:val="clear" w:color="auto" w:fill="auto"/>
            <w:vAlign w:val="center"/>
          </w:tcPr>
          <w:p w14:paraId="736BF1BA" w14:textId="77777777" w:rsidR="00D277EA" w:rsidRPr="006F5C4C" w:rsidRDefault="00D277EA" w:rsidP="00D277EA">
            <w:pPr>
              <w:pStyle w:val="Web"/>
              <w:shd w:val="clear" w:color="auto" w:fill="F4F4F4"/>
              <w:spacing w:before="0" w:beforeAutospacing="0" w:after="0" w:afterAutospacing="0" w:line="360" w:lineRule="exact"/>
              <w:jc w:val="both"/>
              <w:rPr>
                <w:rFonts w:ascii="標楷體" w:eastAsia="標楷體" w:hAnsi="標楷體"/>
                <w:color w:val="777777"/>
                <w:sz w:val="28"/>
                <w:szCs w:val="28"/>
              </w:rPr>
            </w:pPr>
            <w:r w:rsidRPr="006F5C4C">
              <w:rPr>
                <w:rFonts w:ascii="標楷體" w:eastAsia="標楷體" w:hAnsi="標楷體" w:hint="eastAsia"/>
                <w:color w:val="777777"/>
                <w:sz w:val="28"/>
                <w:szCs w:val="28"/>
              </w:rPr>
              <w:t>教育部特殊教育數位課程平</w:t>
            </w:r>
            <w:proofErr w:type="gramStart"/>
            <w:r w:rsidRPr="006F5C4C">
              <w:rPr>
                <w:rFonts w:ascii="標楷體" w:eastAsia="標楷體" w:hAnsi="標楷體" w:hint="eastAsia"/>
                <w:color w:val="777777"/>
                <w:sz w:val="28"/>
                <w:szCs w:val="28"/>
              </w:rPr>
              <w:t>臺</w:t>
            </w:r>
            <w:proofErr w:type="gramEnd"/>
            <w:r w:rsidR="002E13E4" w:rsidRPr="006F5C4C">
              <w:rPr>
                <w:sz w:val="28"/>
                <w:szCs w:val="28"/>
              </w:rPr>
              <w:fldChar w:fldCharType="begin"/>
            </w:r>
            <w:r w:rsidR="002E13E4" w:rsidRPr="006F5C4C">
              <w:rPr>
                <w:sz w:val="28"/>
                <w:szCs w:val="28"/>
              </w:rPr>
              <w:instrText xml:space="preserve"> HYPERLINK "https://specialeduelearning.moe.edu.tw/info/10000245" </w:instrText>
            </w:r>
            <w:r w:rsidR="002E13E4" w:rsidRPr="006F5C4C">
              <w:rPr>
                <w:sz w:val="28"/>
                <w:szCs w:val="28"/>
              </w:rPr>
              <w:fldChar w:fldCharType="separate"/>
            </w:r>
            <w:r w:rsidRPr="006F5C4C">
              <w:rPr>
                <w:rStyle w:val="a7"/>
                <w:rFonts w:ascii="標楷體" w:eastAsia="標楷體" w:hAnsi="標楷體"/>
                <w:sz w:val="28"/>
                <w:szCs w:val="28"/>
              </w:rPr>
              <w:t>https://specialeduelearning.moe.edu.tw/info/10000245</w:t>
            </w:r>
            <w:r w:rsidR="002E13E4" w:rsidRPr="006F5C4C">
              <w:rPr>
                <w:rStyle w:val="a7"/>
                <w:rFonts w:ascii="標楷體" w:eastAsia="標楷體" w:hAnsi="標楷體"/>
                <w:sz w:val="28"/>
                <w:szCs w:val="28"/>
              </w:rPr>
              <w:fldChar w:fldCharType="end"/>
            </w:r>
          </w:p>
          <w:p w14:paraId="1AB2B320" w14:textId="7E8BE4DD" w:rsidR="00D277EA" w:rsidRPr="006F5C4C" w:rsidRDefault="00D277EA" w:rsidP="00D277EA">
            <w:pPr>
              <w:spacing w:line="360" w:lineRule="exact"/>
              <w:jc w:val="both"/>
              <w:rPr>
                <w:rStyle w:val="a7"/>
                <w:rFonts w:ascii="標楷體" w:eastAsia="標楷體" w:hAnsi="標楷體"/>
                <w:color w:val="777777"/>
                <w:sz w:val="28"/>
                <w:szCs w:val="28"/>
                <w:u w:val="none"/>
              </w:rPr>
            </w:pPr>
            <w:r w:rsidRPr="006F5C4C">
              <w:rPr>
                <w:rFonts w:ascii="標楷體" w:eastAsia="標楷體" w:hAnsi="標楷體" w:hint="eastAsia"/>
                <w:color w:val="777777"/>
                <w:sz w:val="28"/>
                <w:szCs w:val="28"/>
              </w:rPr>
              <w:t>e等公務園+學習平</w:t>
            </w:r>
            <w:proofErr w:type="gramStart"/>
            <w:r w:rsidRPr="006F5C4C">
              <w:rPr>
                <w:rFonts w:ascii="標楷體" w:eastAsia="標楷體" w:hAnsi="標楷體" w:hint="eastAsia"/>
                <w:color w:val="777777"/>
                <w:sz w:val="28"/>
                <w:szCs w:val="28"/>
              </w:rPr>
              <w:t>臺</w:t>
            </w:r>
            <w:proofErr w:type="gramEnd"/>
            <w:r w:rsidR="002E13E4" w:rsidRPr="006F5C4C">
              <w:rPr>
                <w:rStyle w:val="a7"/>
                <w:rFonts w:ascii="標楷體" w:eastAsia="標楷體" w:hAnsi="標楷體" w:cs="新細明體"/>
                <w:sz w:val="28"/>
                <w:szCs w:val="28"/>
              </w:rPr>
              <w:t xml:space="preserve"> </w:t>
            </w:r>
          </w:p>
          <w:p w14:paraId="2AE46D01" w14:textId="33117BF8" w:rsidR="006F5C4C" w:rsidRPr="006F5C4C" w:rsidRDefault="006F5C4C" w:rsidP="00D277EA">
            <w:pPr>
              <w:spacing w:line="360" w:lineRule="exact"/>
              <w:jc w:val="both"/>
              <w:rPr>
                <w:rFonts w:hint="eastAsia"/>
                <w:sz w:val="28"/>
                <w:szCs w:val="28"/>
              </w:rPr>
            </w:pPr>
            <w:hyperlink r:id="rId11" w:history="1">
              <w:r w:rsidRPr="006F5C4C">
                <w:rPr>
                  <w:rStyle w:val="a7"/>
                  <w:sz w:val="28"/>
                  <w:szCs w:val="28"/>
                </w:rPr>
                <w:t>https://elearn.hrd.gov.tw/info/10039604</w:t>
              </w:r>
            </w:hyperlink>
          </w:p>
        </w:tc>
      </w:tr>
      <w:tr w:rsidR="00D277EA" w:rsidRPr="00D277EA" w14:paraId="6F1D3F03" w14:textId="77777777" w:rsidTr="00D33A9D">
        <w:tc>
          <w:tcPr>
            <w:tcW w:w="816" w:type="dxa"/>
            <w:shd w:val="clear" w:color="auto" w:fill="auto"/>
            <w:vAlign w:val="center"/>
          </w:tcPr>
          <w:p w14:paraId="7F92293A" w14:textId="77777777" w:rsidR="00D277EA" w:rsidRPr="00D277EA" w:rsidRDefault="00D277EA" w:rsidP="00D277EA">
            <w:pPr>
              <w:spacing w:line="360" w:lineRule="exact"/>
              <w:jc w:val="center"/>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4</w:t>
            </w:r>
          </w:p>
        </w:tc>
        <w:tc>
          <w:tcPr>
            <w:tcW w:w="1775" w:type="dxa"/>
            <w:shd w:val="clear" w:color="auto" w:fill="auto"/>
            <w:vAlign w:val="center"/>
          </w:tcPr>
          <w:p w14:paraId="254488B6" w14:textId="77777777" w:rsidR="00D277EA" w:rsidRPr="00D277EA" w:rsidRDefault="00D277EA" w:rsidP="00D277EA">
            <w:pPr>
              <w:spacing w:line="360"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特奧的融合式運動介紹</w:t>
            </w:r>
          </w:p>
        </w:tc>
        <w:tc>
          <w:tcPr>
            <w:tcW w:w="8324" w:type="dxa"/>
            <w:shd w:val="clear" w:color="auto" w:fill="auto"/>
            <w:vAlign w:val="center"/>
          </w:tcPr>
          <w:p w14:paraId="513D84A9" w14:textId="77777777" w:rsidR="00D277EA" w:rsidRPr="00D277EA" w:rsidRDefault="00D277EA" w:rsidP="003F5707">
            <w:pPr>
              <w:spacing w:line="348"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本課程將從國際</w:t>
            </w:r>
            <w:proofErr w:type="gramStart"/>
            <w:r w:rsidRPr="00D277EA">
              <w:rPr>
                <w:rFonts w:ascii="標楷體" w:eastAsia="標楷體" w:hAnsi="標楷體" w:cs="新細明體" w:hint="eastAsia"/>
                <w:color w:val="777777"/>
                <w:sz w:val="28"/>
                <w:szCs w:val="28"/>
              </w:rPr>
              <w:t>特</w:t>
            </w:r>
            <w:proofErr w:type="gramEnd"/>
            <w:r w:rsidRPr="00D277EA">
              <w:rPr>
                <w:rFonts w:ascii="標楷體" w:eastAsia="標楷體" w:hAnsi="標楷體" w:cs="新細明體" w:hint="eastAsia"/>
                <w:color w:val="777777"/>
                <w:sz w:val="28"/>
                <w:szCs w:val="28"/>
              </w:rPr>
              <w:t>奧會發展的融合式運動源由及精神，帶領大家認識融合教育教育的重要性。內容包含何謂融合？融合的益處、融合運動的三種模式及融合運動成功標準的介紹。提供教練、老師及運動員們對於特奧融合運動的初步了解，藉以日後協助更多智能障礙者投入特奧融合運動，透過融合式運動將智能障礙者及家人帶入社會，也讓社會融入智能障礙者生活。</w:t>
            </w:r>
          </w:p>
        </w:tc>
        <w:tc>
          <w:tcPr>
            <w:tcW w:w="3402" w:type="dxa"/>
            <w:shd w:val="clear" w:color="auto" w:fill="auto"/>
            <w:vAlign w:val="center"/>
          </w:tcPr>
          <w:p w14:paraId="4017195E" w14:textId="77777777" w:rsidR="00D277EA" w:rsidRPr="00D277EA" w:rsidRDefault="00D277EA" w:rsidP="00D277EA">
            <w:pPr>
              <w:spacing w:line="360" w:lineRule="exact"/>
              <w:jc w:val="both"/>
              <w:rPr>
                <w:rFonts w:ascii="標楷體" w:eastAsia="標楷體" w:hAnsi="標楷體" w:cs="新細明體"/>
                <w:color w:val="777777"/>
                <w:sz w:val="28"/>
                <w:szCs w:val="28"/>
              </w:rPr>
            </w:pPr>
            <w:proofErr w:type="gramStart"/>
            <w:r w:rsidRPr="00D277EA">
              <w:rPr>
                <w:rFonts w:ascii="標楷體" w:eastAsia="標楷體" w:hAnsi="標楷體" w:hint="eastAsia"/>
                <w:color w:val="777777"/>
                <w:sz w:val="28"/>
                <w:szCs w:val="28"/>
              </w:rPr>
              <w:t>仲志遠</w:t>
            </w:r>
            <w:proofErr w:type="gramEnd"/>
            <w:r w:rsidRPr="00D277EA">
              <w:rPr>
                <w:rFonts w:ascii="標楷體" w:eastAsia="標楷體" w:hAnsi="標楷體" w:hint="eastAsia"/>
                <w:color w:val="777777"/>
                <w:sz w:val="28"/>
                <w:szCs w:val="28"/>
              </w:rPr>
              <w:t xml:space="preserve"> 老師</w:t>
            </w:r>
            <w:r w:rsidRPr="00D277EA">
              <w:rPr>
                <w:rFonts w:ascii="標楷體" w:eastAsia="標楷體" w:hAnsi="標楷體"/>
                <w:color w:val="777777"/>
                <w:sz w:val="28"/>
                <w:szCs w:val="28"/>
              </w:rPr>
              <w:t xml:space="preserve"> </w:t>
            </w:r>
            <w:r w:rsidRPr="00D277EA">
              <w:rPr>
                <w:rFonts w:ascii="標楷體" w:eastAsia="標楷體" w:hAnsi="標楷體" w:hint="eastAsia"/>
                <w:color w:val="777777"/>
                <w:sz w:val="28"/>
                <w:szCs w:val="28"/>
              </w:rPr>
              <w:t>/</w:t>
            </w:r>
            <w:r w:rsidRPr="00D277EA">
              <w:rPr>
                <w:rFonts w:ascii="標楷體" w:eastAsia="標楷體" w:hAnsi="標楷體"/>
                <w:color w:val="777777"/>
                <w:sz w:val="28"/>
                <w:szCs w:val="28"/>
              </w:rPr>
              <w:t xml:space="preserve"> </w:t>
            </w:r>
            <w:r w:rsidRPr="00D277EA">
              <w:rPr>
                <w:rFonts w:ascii="標楷體" w:eastAsia="標楷體" w:hAnsi="標楷體" w:hint="eastAsia"/>
                <w:color w:val="777777"/>
                <w:sz w:val="28"/>
                <w:szCs w:val="28"/>
              </w:rPr>
              <w:t>新北市立新北高級工業職業學校 /</w:t>
            </w:r>
            <w:r w:rsidR="00354EBF">
              <w:rPr>
                <w:rFonts w:ascii="標楷體" w:eastAsia="標楷體" w:hAnsi="標楷體" w:hint="eastAsia"/>
                <w:color w:val="777777"/>
                <w:sz w:val="28"/>
                <w:szCs w:val="28"/>
              </w:rPr>
              <w:t>中華民國智障者體育運動協會(中華</w:t>
            </w:r>
            <w:proofErr w:type="gramStart"/>
            <w:r w:rsidR="00354EBF">
              <w:rPr>
                <w:rFonts w:ascii="標楷體" w:eastAsia="標楷體" w:hAnsi="標楷體" w:hint="eastAsia"/>
                <w:color w:val="777777"/>
                <w:sz w:val="28"/>
                <w:szCs w:val="28"/>
              </w:rPr>
              <w:t>臺</w:t>
            </w:r>
            <w:proofErr w:type="gramEnd"/>
            <w:r w:rsidR="00354EBF">
              <w:rPr>
                <w:rFonts w:ascii="標楷體" w:eastAsia="標楷體" w:hAnsi="標楷體" w:hint="eastAsia"/>
                <w:color w:val="777777"/>
                <w:sz w:val="28"/>
                <w:szCs w:val="28"/>
              </w:rPr>
              <w:t>北</w:t>
            </w:r>
            <w:proofErr w:type="gramStart"/>
            <w:r w:rsidR="00354EBF" w:rsidRPr="00D277EA">
              <w:rPr>
                <w:rFonts w:ascii="標楷體" w:eastAsia="標楷體" w:hAnsi="標楷體" w:hint="eastAsia"/>
                <w:color w:val="777777"/>
                <w:sz w:val="28"/>
                <w:szCs w:val="28"/>
              </w:rPr>
              <w:t>特</w:t>
            </w:r>
            <w:proofErr w:type="gramEnd"/>
            <w:r w:rsidR="00354EBF" w:rsidRPr="00D277EA">
              <w:rPr>
                <w:rFonts w:ascii="標楷體" w:eastAsia="標楷體" w:hAnsi="標楷體" w:hint="eastAsia"/>
                <w:color w:val="777777"/>
                <w:sz w:val="28"/>
                <w:szCs w:val="28"/>
              </w:rPr>
              <w:t>奧會</w:t>
            </w:r>
            <w:r w:rsidR="00354EBF">
              <w:rPr>
                <w:rFonts w:ascii="標楷體" w:eastAsia="標楷體" w:hAnsi="標楷體" w:hint="eastAsia"/>
                <w:color w:val="777777"/>
                <w:sz w:val="28"/>
                <w:szCs w:val="28"/>
              </w:rPr>
              <w:t>)</w:t>
            </w:r>
          </w:p>
        </w:tc>
        <w:tc>
          <w:tcPr>
            <w:tcW w:w="7938" w:type="dxa"/>
            <w:shd w:val="clear" w:color="auto" w:fill="auto"/>
            <w:vAlign w:val="center"/>
          </w:tcPr>
          <w:p w14:paraId="5134FA0C" w14:textId="77777777" w:rsidR="00D277EA" w:rsidRPr="006F5C4C" w:rsidRDefault="00D277EA" w:rsidP="00D277EA">
            <w:pPr>
              <w:pStyle w:val="Web"/>
              <w:shd w:val="clear" w:color="auto" w:fill="F4F4F4"/>
              <w:spacing w:before="0" w:beforeAutospacing="0" w:after="0" w:afterAutospacing="0" w:line="360" w:lineRule="exact"/>
              <w:jc w:val="both"/>
              <w:rPr>
                <w:rFonts w:ascii="標楷體" w:eastAsia="標楷體" w:hAnsi="標楷體"/>
                <w:color w:val="777777"/>
                <w:sz w:val="28"/>
                <w:szCs w:val="28"/>
              </w:rPr>
            </w:pPr>
            <w:r w:rsidRPr="006F5C4C">
              <w:rPr>
                <w:rFonts w:ascii="標楷體" w:eastAsia="標楷體" w:hAnsi="標楷體" w:hint="eastAsia"/>
                <w:color w:val="777777"/>
                <w:sz w:val="28"/>
                <w:szCs w:val="28"/>
              </w:rPr>
              <w:t>教育部特殊教育數位課程平</w:t>
            </w:r>
            <w:proofErr w:type="gramStart"/>
            <w:r w:rsidRPr="006F5C4C">
              <w:rPr>
                <w:rFonts w:ascii="標楷體" w:eastAsia="標楷體" w:hAnsi="標楷體" w:hint="eastAsia"/>
                <w:color w:val="777777"/>
                <w:sz w:val="28"/>
                <w:szCs w:val="28"/>
              </w:rPr>
              <w:t>臺</w:t>
            </w:r>
            <w:proofErr w:type="gramEnd"/>
            <w:r w:rsidR="002E13E4" w:rsidRPr="006F5C4C">
              <w:rPr>
                <w:sz w:val="28"/>
                <w:szCs w:val="28"/>
              </w:rPr>
              <w:fldChar w:fldCharType="begin"/>
            </w:r>
            <w:r w:rsidR="002E13E4" w:rsidRPr="006F5C4C">
              <w:rPr>
                <w:sz w:val="28"/>
                <w:szCs w:val="28"/>
              </w:rPr>
              <w:instrText xml:space="preserve"> HYPERLINK "https://specialeduelearning.moe.edu.tw/info/10000246" </w:instrText>
            </w:r>
            <w:r w:rsidR="002E13E4" w:rsidRPr="006F5C4C">
              <w:rPr>
                <w:sz w:val="28"/>
                <w:szCs w:val="28"/>
              </w:rPr>
              <w:fldChar w:fldCharType="separate"/>
            </w:r>
            <w:r w:rsidRPr="006F5C4C">
              <w:rPr>
                <w:rStyle w:val="a7"/>
                <w:rFonts w:ascii="標楷體" w:eastAsia="標楷體" w:hAnsi="標楷體"/>
                <w:sz w:val="28"/>
                <w:szCs w:val="28"/>
              </w:rPr>
              <w:t>https://specialeduelearning.moe.edu.tw/info/10000246</w:t>
            </w:r>
            <w:r w:rsidR="002E13E4" w:rsidRPr="006F5C4C">
              <w:rPr>
                <w:rStyle w:val="a7"/>
                <w:rFonts w:ascii="標楷體" w:eastAsia="標楷體" w:hAnsi="標楷體"/>
                <w:sz w:val="28"/>
                <w:szCs w:val="28"/>
              </w:rPr>
              <w:fldChar w:fldCharType="end"/>
            </w:r>
          </w:p>
          <w:p w14:paraId="78698276" w14:textId="77777777" w:rsidR="00D277EA" w:rsidRPr="006F5C4C" w:rsidRDefault="00D277EA" w:rsidP="00D277EA">
            <w:pPr>
              <w:spacing w:line="360" w:lineRule="exact"/>
              <w:jc w:val="both"/>
              <w:rPr>
                <w:rFonts w:ascii="標楷體" w:eastAsia="標楷體" w:hAnsi="標楷體"/>
                <w:color w:val="777777"/>
                <w:sz w:val="28"/>
                <w:szCs w:val="28"/>
              </w:rPr>
            </w:pPr>
            <w:r w:rsidRPr="006F5C4C">
              <w:rPr>
                <w:rFonts w:ascii="標楷體" w:eastAsia="標楷體" w:hAnsi="標楷體" w:hint="eastAsia"/>
                <w:color w:val="777777"/>
                <w:sz w:val="28"/>
                <w:szCs w:val="28"/>
              </w:rPr>
              <w:t>e等公務園+學習平</w:t>
            </w:r>
            <w:proofErr w:type="gramStart"/>
            <w:r w:rsidRPr="006F5C4C">
              <w:rPr>
                <w:rFonts w:ascii="標楷體" w:eastAsia="標楷體" w:hAnsi="標楷體" w:hint="eastAsia"/>
                <w:color w:val="777777"/>
                <w:sz w:val="28"/>
                <w:szCs w:val="28"/>
              </w:rPr>
              <w:t>臺</w:t>
            </w:r>
            <w:proofErr w:type="gramEnd"/>
          </w:p>
          <w:p w14:paraId="02BEDC7C" w14:textId="33ED6CF9" w:rsidR="006F5C4C" w:rsidRPr="006F5C4C" w:rsidRDefault="006F5C4C" w:rsidP="00D277EA">
            <w:pPr>
              <w:spacing w:line="360" w:lineRule="exact"/>
              <w:jc w:val="both"/>
              <w:rPr>
                <w:rFonts w:hint="eastAsia"/>
                <w:sz w:val="28"/>
                <w:szCs w:val="28"/>
              </w:rPr>
            </w:pPr>
            <w:hyperlink r:id="rId12" w:history="1">
              <w:r w:rsidRPr="006F5C4C">
                <w:rPr>
                  <w:rStyle w:val="a7"/>
                  <w:sz w:val="28"/>
                  <w:szCs w:val="28"/>
                </w:rPr>
                <w:t>https://elearn.hrd.gov.tw/info/10039605</w:t>
              </w:r>
            </w:hyperlink>
          </w:p>
        </w:tc>
      </w:tr>
      <w:tr w:rsidR="00D277EA" w:rsidRPr="00D277EA" w14:paraId="581797D6" w14:textId="77777777" w:rsidTr="00D33A9D">
        <w:tc>
          <w:tcPr>
            <w:tcW w:w="816" w:type="dxa"/>
            <w:shd w:val="clear" w:color="auto" w:fill="auto"/>
            <w:vAlign w:val="center"/>
          </w:tcPr>
          <w:p w14:paraId="5007383F" w14:textId="77777777" w:rsidR="00D277EA" w:rsidRPr="00D277EA" w:rsidRDefault="00D277EA" w:rsidP="00D277EA">
            <w:pPr>
              <w:spacing w:line="360" w:lineRule="exact"/>
              <w:jc w:val="center"/>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5</w:t>
            </w:r>
          </w:p>
        </w:tc>
        <w:tc>
          <w:tcPr>
            <w:tcW w:w="1775" w:type="dxa"/>
            <w:shd w:val="clear" w:color="auto" w:fill="auto"/>
            <w:vAlign w:val="center"/>
          </w:tcPr>
          <w:p w14:paraId="4005B7DB" w14:textId="77777777" w:rsidR="00D277EA" w:rsidRPr="00D277EA" w:rsidRDefault="00D277EA" w:rsidP="00D277EA">
            <w:pPr>
              <w:spacing w:line="360"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身心障礙運動權益保障及倡議工作指引(含歧視/微歧視)</w:t>
            </w:r>
          </w:p>
        </w:tc>
        <w:tc>
          <w:tcPr>
            <w:tcW w:w="8324" w:type="dxa"/>
            <w:shd w:val="clear" w:color="auto" w:fill="auto"/>
            <w:vAlign w:val="center"/>
          </w:tcPr>
          <w:p w14:paraId="366B26C6" w14:textId="77777777" w:rsidR="00D277EA" w:rsidRPr="00D277EA" w:rsidRDefault="00D277EA" w:rsidP="003F5707">
            <w:pPr>
              <w:spacing w:line="348"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身心障礙者權利公約 (Convention on the Right for People with Disabilities, CRPD) 第30條指出「締約國承認身心障礙者有權在與其他人平等基礎上參與文化生活、康樂、休閒與體育活動，並應採取所有適當措施，確保身心障礙者之權益得以保障及落實」。過去社會大眾經常忽視身心障礙者的運動權與提供其參與的機會，如今可藉由CRPD的八大原則與融合精神理念，保障並提供身心障</w:t>
            </w:r>
            <w:r w:rsidRPr="00D277EA">
              <w:rPr>
                <w:rFonts w:ascii="標楷體" w:eastAsia="標楷體" w:hAnsi="標楷體" w:cs="新細明體" w:hint="eastAsia"/>
                <w:color w:val="777777"/>
                <w:sz w:val="28"/>
                <w:szCs w:val="28"/>
              </w:rPr>
              <w:lastRenderedPageBreak/>
              <w:t>礙者原本就該擁有的運動權和運動參與的機會。除此之外，本課程亦分享並討論當前媒體報導時常見的錯誤用詞、日常生活中常見的微歧視以及相關身心障礙者參與運動的權益與法規等相關議題</w:t>
            </w:r>
            <w:r w:rsidR="00354EBF">
              <w:rPr>
                <w:rFonts w:ascii="標楷體" w:eastAsia="標楷體" w:hAnsi="標楷體" w:cs="新細明體" w:hint="eastAsia"/>
                <w:color w:val="777777"/>
                <w:sz w:val="28"/>
                <w:szCs w:val="28"/>
              </w:rPr>
              <w:t>，最後以運動平權倡議的內容，邀請大家一同來為身心障礙運動共盡</w:t>
            </w:r>
            <w:r w:rsidRPr="00D277EA">
              <w:rPr>
                <w:rFonts w:ascii="標楷體" w:eastAsia="標楷體" w:hAnsi="標楷體" w:cs="新細明體" w:hint="eastAsia"/>
                <w:color w:val="777777"/>
                <w:sz w:val="28"/>
                <w:szCs w:val="28"/>
              </w:rPr>
              <w:t>心力，期待社會變得更加融合、友善。</w:t>
            </w:r>
          </w:p>
        </w:tc>
        <w:tc>
          <w:tcPr>
            <w:tcW w:w="3402" w:type="dxa"/>
            <w:shd w:val="clear" w:color="auto" w:fill="auto"/>
            <w:vAlign w:val="center"/>
          </w:tcPr>
          <w:p w14:paraId="47BB4814" w14:textId="77777777" w:rsidR="00D277EA" w:rsidRPr="00D277EA" w:rsidRDefault="00D277EA" w:rsidP="00D277EA">
            <w:pPr>
              <w:spacing w:line="360"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lastRenderedPageBreak/>
              <w:t>姜義村 博士 / 國立臺灣師範大學特教系主任暨復</w:t>
            </w:r>
            <w:proofErr w:type="gramStart"/>
            <w:r w:rsidRPr="00D277EA">
              <w:rPr>
                <w:rFonts w:ascii="標楷體" w:eastAsia="標楷體" w:hAnsi="標楷體" w:cs="新細明體" w:hint="eastAsia"/>
                <w:color w:val="777777"/>
                <w:sz w:val="28"/>
                <w:szCs w:val="28"/>
              </w:rPr>
              <w:t>諮</w:t>
            </w:r>
            <w:proofErr w:type="gramEnd"/>
            <w:r w:rsidRPr="00D277EA">
              <w:rPr>
                <w:rFonts w:ascii="標楷體" w:eastAsia="標楷體" w:hAnsi="標楷體" w:cs="新細明體" w:hint="eastAsia"/>
                <w:color w:val="777777"/>
                <w:sz w:val="28"/>
                <w:szCs w:val="28"/>
              </w:rPr>
              <w:t>所所長</w:t>
            </w:r>
          </w:p>
        </w:tc>
        <w:tc>
          <w:tcPr>
            <w:tcW w:w="7938" w:type="dxa"/>
            <w:shd w:val="clear" w:color="auto" w:fill="auto"/>
            <w:vAlign w:val="center"/>
          </w:tcPr>
          <w:p w14:paraId="76C91269" w14:textId="77777777" w:rsidR="00D277EA" w:rsidRPr="006F5C4C" w:rsidRDefault="00D277EA" w:rsidP="00D277EA">
            <w:pPr>
              <w:pStyle w:val="Web"/>
              <w:shd w:val="clear" w:color="auto" w:fill="F4F4F4"/>
              <w:spacing w:before="0" w:beforeAutospacing="0" w:after="0" w:afterAutospacing="0" w:line="360" w:lineRule="exact"/>
              <w:jc w:val="both"/>
              <w:rPr>
                <w:rFonts w:ascii="標楷體" w:eastAsia="標楷體" w:hAnsi="標楷體"/>
                <w:color w:val="777777"/>
                <w:sz w:val="28"/>
                <w:szCs w:val="28"/>
              </w:rPr>
            </w:pPr>
            <w:r w:rsidRPr="006F5C4C">
              <w:rPr>
                <w:rFonts w:ascii="標楷體" w:eastAsia="標楷體" w:hAnsi="標楷體" w:hint="eastAsia"/>
                <w:color w:val="777777"/>
                <w:sz w:val="28"/>
                <w:szCs w:val="28"/>
              </w:rPr>
              <w:t>教育部特殊教育數位課程平</w:t>
            </w:r>
            <w:proofErr w:type="gramStart"/>
            <w:r w:rsidRPr="006F5C4C">
              <w:rPr>
                <w:rFonts w:ascii="標楷體" w:eastAsia="標楷體" w:hAnsi="標楷體" w:hint="eastAsia"/>
                <w:color w:val="777777"/>
                <w:sz w:val="28"/>
                <w:szCs w:val="28"/>
              </w:rPr>
              <w:t>臺</w:t>
            </w:r>
            <w:proofErr w:type="gramEnd"/>
            <w:r w:rsidR="002E13E4" w:rsidRPr="006F5C4C">
              <w:rPr>
                <w:sz w:val="28"/>
                <w:szCs w:val="28"/>
              </w:rPr>
              <w:fldChar w:fldCharType="begin"/>
            </w:r>
            <w:r w:rsidR="002E13E4" w:rsidRPr="006F5C4C">
              <w:rPr>
                <w:sz w:val="28"/>
                <w:szCs w:val="28"/>
              </w:rPr>
              <w:instrText xml:space="preserve"> HYPERLINK "https://specialeduelearning.moe.edu.tw/info/10000234" </w:instrText>
            </w:r>
            <w:r w:rsidR="002E13E4" w:rsidRPr="006F5C4C">
              <w:rPr>
                <w:sz w:val="28"/>
                <w:szCs w:val="28"/>
              </w:rPr>
              <w:fldChar w:fldCharType="separate"/>
            </w:r>
            <w:r w:rsidRPr="006F5C4C">
              <w:rPr>
                <w:rStyle w:val="a7"/>
                <w:rFonts w:ascii="標楷體" w:eastAsia="標楷體" w:hAnsi="標楷體"/>
                <w:sz w:val="28"/>
                <w:szCs w:val="28"/>
              </w:rPr>
              <w:t>https://specialeduelearning.moe.edu.tw/info/10000234</w:t>
            </w:r>
            <w:r w:rsidR="002E13E4" w:rsidRPr="006F5C4C">
              <w:rPr>
                <w:rStyle w:val="a7"/>
                <w:rFonts w:ascii="標楷體" w:eastAsia="標楷體" w:hAnsi="標楷體"/>
                <w:sz w:val="28"/>
                <w:szCs w:val="28"/>
              </w:rPr>
              <w:fldChar w:fldCharType="end"/>
            </w:r>
          </w:p>
          <w:p w14:paraId="1AD43C9C" w14:textId="77777777" w:rsidR="00D277EA" w:rsidRPr="006F5C4C" w:rsidRDefault="00D277EA" w:rsidP="00D277EA">
            <w:pPr>
              <w:spacing w:line="360" w:lineRule="exact"/>
              <w:jc w:val="both"/>
              <w:rPr>
                <w:rFonts w:ascii="標楷體" w:eastAsia="標楷體" w:hAnsi="標楷體"/>
                <w:color w:val="777777"/>
                <w:sz w:val="28"/>
                <w:szCs w:val="28"/>
              </w:rPr>
            </w:pPr>
            <w:r w:rsidRPr="006F5C4C">
              <w:rPr>
                <w:rFonts w:ascii="標楷體" w:eastAsia="標楷體" w:hAnsi="標楷體" w:hint="eastAsia"/>
                <w:color w:val="777777"/>
                <w:sz w:val="28"/>
                <w:szCs w:val="28"/>
              </w:rPr>
              <w:t>e等公務園+學習平</w:t>
            </w:r>
            <w:proofErr w:type="gramStart"/>
            <w:r w:rsidRPr="006F5C4C">
              <w:rPr>
                <w:rFonts w:ascii="標楷體" w:eastAsia="標楷體" w:hAnsi="標楷體" w:hint="eastAsia"/>
                <w:color w:val="777777"/>
                <w:sz w:val="28"/>
                <w:szCs w:val="28"/>
              </w:rPr>
              <w:t>臺</w:t>
            </w:r>
            <w:proofErr w:type="gramEnd"/>
          </w:p>
          <w:p w14:paraId="5B25E6E4" w14:textId="5BFBFFE2" w:rsidR="006F5C4C" w:rsidRPr="006F5C4C" w:rsidRDefault="006F5C4C" w:rsidP="00D277EA">
            <w:pPr>
              <w:spacing w:line="360" w:lineRule="exact"/>
              <w:jc w:val="both"/>
              <w:rPr>
                <w:rFonts w:hint="eastAsia"/>
                <w:sz w:val="28"/>
                <w:szCs w:val="28"/>
              </w:rPr>
            </w:pPr>
            <w:hyperlink r:id="rId13" w:history="1">
              <w:r w:rsidRPr="006F5C4C">
                <w:rPr>
                  <w:rStyle w:val="a7"/>
                  <w:sz w:val="28"/>
                  <w:szCs w:val="28"/>
                </w:rPr>
                <w:t>https://elearn.hrd.gov.tw/info/10039606</w:t>
              </w:r>
            </w:hyperlink>
          </w:p>
        </w:tc>
      </w:tr>
      <w:tr w:rsidR="00D277EA" w:rsidRPr="00D277EA" w14:paraId="3B8D96FA" w14:textId="77777777" w:rsidTr="00D33A9D">
        <w:tc>
          <w:tcPr>
            <w:tcW w:w="816" w:type="dxa"/>
            <w:shd w:val="clear" w:color="auto" w:fill="auto"/>
            <w:vAlign w:val="center"/>
          </w:tcPr>
          <w:p w14:paraId="1C28D2DF" w14:textId="77777777" w:rsidR="00D277EA" w:rsidRPr="00D277EA" w:rsidRDefault="00D277EA" w:rsidP="00D277EA">
            <w:pPr>
              <w:spacing w:line="360" w:lineRule="exact"/>
              <w:jc w:val="center"/>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6</w:t>
            </w:r>
          </w:p>
        </w:tc>
        <w:tc>
          <w:tcPr>
            <w:tcW w:w="1775" w:type="dxa"/>
            <w:shd w:val="clear" w:color="auto" w:fill="auto"/>
            <w:vAlign w:val="center"/>
          </w:tcPr>
          <w:p w14:paraId="652E7E97" w14:textId="77777777" w:rsidR="00D277EA" w:rsidRPr="00D277EA" w:rsidRDefault="00D277EA" w:rsidP="00D277EA">
            <w:pPr>
              <w:spacing w:line="360"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感官障礙者運動指導觀念概述</w:t>
            </w:r>
          </w:p>
        </w:tc>
        <w:tc>
          <w:tcPr>
            <w:tcW w:w="8324" w:type="dxa"/>
            <w:shd w:val="clear" w:color="auto" w:fill="auto"/>
            <w:vAlign w:val="center"/>
          </w:tcPr>
          <w:p w14:paraId="43BB4EEE" w14:textId="77777777" w:rsidR="00D277EA" w:rsidRPr="00D277EA" w:rsidRDefault="00D277EA" w:rsidP="003F5707">
            <w:pPr>
              <w:spacing w:line="348" w:lineRule="exact"/>
              <w:ind w:left="560" w:hangingChars="200" w:hanging="560"/>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一、本教學內容為提供有興趣從事聽覺障礙者運動實務教學之參考，內容包含：聽覺障礙者介紹、運動對聽覺障礙者的益處、運動安全注意事項、指導者自身條件與準備、體適能評估、常用簡易手語教學、教學分享、相關運動賽事分享及聽覺障礙者參與運動實例分享，以實際教學現況案例以影片作為輔助，另分享國內目前在學校或社會體育推展聽覺障礙者運動之現況，期盼能增進指導者對聽覺障礙者參與運動的認識外，也希望有助於指導者在從事運動指導相關資源的瞭解。</w:t>
            </w:r>
          </w:p>
          <w:p w14:paraId="03CFE5C5" w14:textId="77777777" w:rsidR="00D277EA" w:rsidRPr="00D277EA" w:rsidRDefault="00D277EA" w:rsidP="003F5707">
            <w:pPr>
              <w:spacing w:line="348" w:lineRule="exact"/>
              <w:ind w:left="560" w:hangingChars="200" w:hanging="560"/>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二、透過視覺障礙的基本成因與特質了解視覺障礙者可以透過輔具或不同的感官進行學習，以及在探索運動的同時必須要注意的重點事項及禁忌。</w:t>
            </w:r>
          </w:p>
        </w:tc>
        <w:tc>
          <w:tcPr>
            <w:tcW w:w="3402" w:type="dxa"/>
            <w:shd w:val="clear" w:color="auto" w:fill="auto"/>
            <w:vAlign w:val="center"/>
          </w:tcPr>
          <w:p w14:paraId="59AE59DB" w14:textId="77777777" w:rsidR="00D277EA" w:rsidRPr="00D277EA" w:rsidRDefault="00D277EA" w:rsidP="00D277EA">
            <w:pPr>
              <w:spacing w:line="360" w:lineRule="exact"/>
              <w:jc w:val="both"/>
              <w:rPr>
                <w:rFonts w:ascii="標楷體" w:eastAsia="標楷體" w:hAnsi="標楷體" w:cs="新細明體"/>
                <w:color w:val="777777"/>
                <w:sz w:val="28"/>
                <w:szCs w:val="28"/>
              </w:rPr>
            </w:pPr>
            <w:r w:rsidRPr="00D277EA">
              <w:rPr>
                <w:rFonts w:ascii="標楷體" w:eastAsia="標楷體" w:hAnsi="標楷體" w:hint="eastAsia"/>
                <w:color w:val="777777"/>
                <w:sz w:val="28"/>
                <w:szCs w:val="28"/>
              </w:rPr>
              <w:t>詹聖偉老師 / 阿偉適應體育學校、許柏仁老師 / 國立</w:t>
            </w:r>
            <w:proofErr w:type="gramStart"/>
            <w:r w:rsidRPr="00D277EA">
              <w:rPr>
                <w:rFonts w:ascii="標楷體" w:eastAsia="標楷體" w:hAnsi="標楷體" w:hint="eastAsia"/>
                <w:color w:val="777777"/>
                <w:sz w:val="28"/>
                <w:szCs w:val="28"/>
              </w:rPr>
              <w:t>臺</w:t>
            </w:r>
            <w:proofErr w:type="gramEnd"/>
            <w:r w:rsidRPr="00D277EA">
              <w:rPr>
                <w:rFonts w:ascii="標楷體" w:eastAsia="標楷體" w:hAnsi="標楷體" w:hint="eastAsia"/>
                <w:color w:val="777777"/>
                <w:sz w:val="28"/>
                <w:szCs w:val="28"/>
              </w:rPr>
              <w:t>南大學附屬啟聰學校、章金德老師 / 臺北市立啟明學校</w:t>
            </w:r>
          </w:p>
        </w:tc>
        <w:tc>
          <w:tcPr>
            <w:tcW w:w="7938" w:type="dxa"/>
            <w:shd w:val="clear" w:color="auto" w:fill="auto"/>
            <w:vAlign w:val="center"/>
          </w:tcPr>
          <w:p w14:paraId="10BA159B" w14:textId="77777777" w:rsidR="00D277EA" w:rsidRPr="006F5C4C" w:rsidRDefault="00D277EA" w:rsidP="00D277EA">
            <w:pPr>
              <w:pStyle w:val="Web"/>
              <w:shd w:val="clear" w:color="auto" w:fill="F4F4F4"/>
              <w:spacing w:before="0" w:beforeAutospacing="0" w:after="0" w:afterAutospacing="0" w:line="360" w:lineRule="exact"/>
              <w:jc w:val="both"/>
              <w:rPr>
                <w:rFonts w:ascii="標楷體" w:eastAsia="標楷體" w:hAnsi="標楷體"/>
                <w:color w:val="777777"/>
                <w:sz w:val="28"/>
                <w:szCs w:val="28"/>
              </w:rPr>
            </w:pPr>
            <w:r w:rsidRPr="006F5C4C">
              <w:rPr>
                <w:rFonts w:ascii="標楷體" w:eastAsia="標楷體" w:hAnsi="標楷體" w:hint="eastAsia"/>
                <w:color w:val="777777"/>
                <w:sz w:val="28"/>
                <w:szCs w:val="28"/>
              </w:rPr>
              <w:t>教育部特殊教育數位課程平</w:t>
            </w:r>
            <w:proofErr w:type="gramStart"/>
            <w:r w:rsidRPr="006F5C4C">
              <w:rPr>
                <w:rFonts w:ascii="標楷體" w:eastAsia="標楷體" w:hAnsi="標楷體" w:hint="eastAsia"/>
                <w:color w:val="777777"/>
                <w:sz w:val="28"/>
                <w:szCs w:val="28"/>
              </w:rPr>
              <w:t>臺</w:t>
            </w:r>
            <w:proofErr w:type="gramEnd"/>
            <w:r w:rsidR="002E13E4" w:rsidRPr="006F5C4C">
              <w:rPr>
                <w:sz w:val="28"/>
                <w:szCs w:val="28"/>
              </w:rPr>
              <w:fldChar w:fldCharType="begin"/>
            </w:r>
            <w:r w:rsidR="002E13E4" w:rsidRPr="006F5C4C">
              <w:rPr>
                <w:sz w:val="28"/>
                <w:szCs w:val="28"/>
              </w:rPr>
              <w:instrText xml:space="preserve"> HYPERLINK "https://specialeduelearning.moe.edu.tw/info/10000247" </w:instrText>
            </w:r>
            <w:r w:rsidR="002E13E4" w:rsidRPr="006F5C4C">
              <w:rPr>
                <w:sz w:val="28"/>
                <w:szCs w:val="28"/>
              </w:rPr>
              <w:fldChar w:fldCharType="separate"/>
            </w:r>
            <w:r w:rsidRPr="006F5C4C">
              <w:rPr>
                <w:rStyle w:val="a7"/>
                <w:rFonts w:ascii="標楷體" w:eastAsia="標楷體" w:hAnsi="標楷體"/>
                <w:sz w:val="28"/>
                <w:szCs w:val="28"/>
              </w:rPr>
              <w:t>https://specialeduelearning.moe.edu.tw/info/10000247</w:t>
            </w:r>
            <w:r w:rsidR="002E13E4" w:rsidRPr="006F5C4C">
              <w:rPr>
                <w:rStyle w:val="a7"/>
                <w:rFonts w:ascii="標楷體" w:eastAsia="標楷體" w:hAnsi="標楷體"/>
                <w:sz w:val="28"/>
                <w:szCs w:val="28"/>
              </w:rPr>
              <w:fldChar w:fldCharType="end"/>
            </w:r>
          </w:p>
          <w:p w14:paraId="4DDB9620" w14:textId="77777777" w:rsidR="00D277EA" w:rsidRPr="006F5C4C" w:rsidRDefault="00D277EA" w:rsidP="00D277EA">
            <w:pPr>
              <w:spacing w:line="360" w:lineRule="exact"/>
              <w:jc w:val="both"/>
              <w:rPr>
                <w:rFonts w:ascii="標楷體" w:eastAsia="標楷體" w:hAnsi="標楷體"/>
                <w:color w:val="777777"/>
                <w:sz w:val="28"/>
                <w:szCs w:val="28"/>
              </w:rPr>
            </w:pPr>
            <w:r w:rsidRPr="006F5C4C">
              <w:rPr>
                <w:rFonts w:ascii="標楷體" w:eastAsia="標楷體" w:hAnsi="標楷體" w:hint="eastAsia"/>
                <w:color w:val="777777"/>
                <w:sz w:val="28"/>
                <w:szCs w:val="28"/>
              </w:rPr>
              <w:t>e等公務園+學習平</w:t>
            </w:r>
            <w:proofErr w:type="gramStart"/>
            <w:r w:rsidRPr="006F5C4C">
              <w:rPr>
                <w:rFonts w:ascii="標楷體" w:eastAsia="標楷體" w:hAnsi="標楷體" w:hint="eastAsia"/>
                <w:color w:val="777777"/>
                <w:sz w:val="28"/>
                <w:szCs w:val="28"/>
              </w:rPr>
              <w:t>臺</w:t>
            </w:r>
            <w:proofErr w:type="gramEnd"/>
          </w:p>
          <w:p w14:paraId="7C1B3A04" w14:textId="6D913AAA" w:rsidR="006F5C4C" w:rsidRPr="006F5C4C" w:rsidRDefault="006F5C4C" w:rsidP="00D277EA">
            <w:pPr>
              <w:spacing w:line="360" w:lineRule="exact"/>
              <w:jc w:val="both"/>
              <w:rPr>
                <w:rFonts w:hint="eastAsia"/>
                <w:sz w:val="28"/>
                <w:szCs w:val="28"/>
              </w:rPr>
            </w:pPr>
            <w:hyperlink r:id="rId14" w:history="1">
              <w:r w:rsidRPr="006F5C4C">
                <w:rPr>
                  <w:rStyle w:val="a7"/>
                  <w:sz w:val="28"/>
                  <w:szCs w:val="28"/>
                </w:rPr>
                <w:t>https://elearn.hrd.gov.tw/info/10039607</w:t>
              </w:r>
            </w:hyperlink>
          </w:p>
        </w:tc>
      </w:tr>
      <w:tr w:rsidR="00D277EA" w:rsidRPr="00D277EA" w14:paraId="07723DA8" w14:textId="77777777" w:rsidTr="00D33A9D">
        <w:tc>
          <w:tcPr>
            <w:tcW w:w="816" w:type="dxa"/>
            <w:shd w:val="clear" w:color="auto" w:fill="auto"/>
            <w:vAlign w:val="center"/>
          </w:tcPr>
          <w:p w14:paraId="41E5C179" w14:textId="77777777" w:rsidR="00D277EA" w:rsidRPr="00D277EA" w:rsidRDefault="00D277EA" w:rsidP="00D277EA">
            <w:pPr>
              <w:spacing w:line="360" w:lineRule="exact"/>
              <w:jc w:val="center"/>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7</w:t>
            </w:r>
          </w:p>
        </w:tc>
        <w:tc>
          <w:tcPr>
            <w:tcW w:w="1775" w:type="dxa"/>
            <w:shd w:val="clear" w:color="auto" w:fill="auto"/>
            <w:vAlign w:val="center"/>
          </w:tcPr>
          <w:p w14:paraId="263C11D4" w14:textId="77777777" w:rsidR="00D277EA" w:rsidRPr="00D277EA" w:rsidRDefault="00D277EA" w:rsidP="00D277EA">
            <w:pPr>
              <w:spacing w:line="360"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腦性麻痺及肢體障礙者運動指導觀念概述</w:t>
            </w:r>
          </w:p>
        </w:tc>
        <w:tc>
          <w:tcPr>
            <w:tcW w:w="8324" w:type="dxa"/>
            <w:shd w:val="clear" w:color="auto" w:fill="auto"/>
            <w:vAlign w:val="center"/>
          </w:tcPr>
          <w:p w14:paraId="6984C7CE" w14:textId="77777777" w:rsidR="00D277EA" w:rsidRPr="00D277EA" w:rsidRDefault="00D277EA" w:rsidP="003F5707">
            <w:pPr>
              <w:spacing w:line="348"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《目標族群介紹》</w:t>
            </w:r>
          </w:p>
          <w:p w14:paraId="25F22937" w14:textId="77777777" w:rsidR="00D277EA" w:rsidRPr="00D277EA" w:rsidRDefault="00D277EA" w:rsidP="003F5707">
            <w:pPr>
              <w:spacing w:line="348"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一、腦性麻痺與動作表現</w:t>
            </w:r>
          </w:p>
          <w:p w14:paraId="5623F4BA" w14:textId="77777777" w:rsidR="00D277EA" w:rsidRPr="00D277EA" w:rsidRDefault="00D277EA" w:rsidP="003F5707">
            <w:pPr>
              <w:spacing w:line="348"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二、肢體障礙與動作表現</w:t>
            </w:r>
          </w:p>
          <w:p w14:paraId="3C7063EE" w14:textId="77777777" w:rsidR="00D277EA" w:rsidRPr="00D277EA" w:rsidRDefault="00D277EA" w:rsidP="003F5707">
            <w:pPr>
              <w:spacing w:line="348"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《運動指導原則與配套》</w:t>
            </w:r>
          </w:p>
          <w:p w14:paraId="3EB66B91" w14:textId="77777777" w:rsidR="00D277EA" w:rsidRPr="00D277EA" w:rsidRDefault="00D277EA" w:rsidP="003F5707">
            <w:pPr>
              <w:spacing w:line="348"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一、個別化評估與目標設定</w:t>
            </w:r>
          </w:p>
          <w:p w14:paraId="774965CD" w14:textId="77777777" w:rsidR="00D277EA" w:rsidRPr="00D277EA" w:rsidRDefault="00D277EA" w:rsidP="003F5707">
            <w:pPr>
              <w:spacing w:line="348"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二、輔具與環境配套</w:t>
            </w:r>
          </w:p>
          <w:p w14:paraId="55D3584A" w14:textId="77777777" w:rsidR="00D277EA" w:rsidRPr="00D277EA" w:rsidRDefault="00D277EA" w:rsidP="003F5707">
            <w:pPr>
              <w:spacing w:line="348"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三、運動處方與注意事項</w:t>
            </w:r>
          </w:p>
          <w:p w14:paraId="27EF019A" w14:textId="77777777" w:rsidR="00D277EA" w:rsidRPr="00D277EA" w:rsidRDefault="00D277EA" w:rsidP="003F5707">
            <w:pPr>
              <w:spacing w:line="348"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四、指導者專業需求及強化</w:t>
            </w:r>
          </w:p>
          <w:p w14:paraId="171D27F2" w14:textId="77777777" w:rsidR="00D277EA" w:rsidRPr="00D277EA" w:rsidRDefault="00D277EA" w:rsidP="003F5707">
            <w:pPr>
              <w:spacing w:line="348"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《指導技巧及注意事項》</w:t>
            </w:r>
          </w:p>
          <w:p w14:paraId="54922ED4" w14:textId="77777777" w:rsidR="00D277EA" w:rsidRPr="00D277EA" w:rsidRDefault="00D277EA" w:rsidP="003F5707">
            <w:pPr>
              <w:spacing w:line="348"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一、指導技巧暨安全注意事項</w:t>
            </w:r>
          </w:p>
          <w:p w14:paraId="071B5289" w14:textId="77777777" w:rsidR="00D277EA" w:rsidRPr="00D277EA" w:rsidRDefault="00D277EA" w:rsidP="003F5707">
            <w:pPr>
              <w:spacing w:line="348"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二、相關資源與結語</w:t>
            </w:r>
          </w:p>
        </w:tc>
        <w:tc>
          <w:tcPr>
            <w:tcW w:w="3402" w:type="dxa"/>
            <w:shd w:val="clear" w:color="auto" w:fill="auto"/>
            <w:vAlign w:val="center"/>
          </w:tcPr>
          <w:p w14:paraId="3E3A0B3D" w14:textId="77777777" w:rsidR="00D277EA" w:rsidRPr="00D277EA" w:rsidRDefault="00D277EA" w:rsidP="00D277EA">
            <w:pPr>
              <w:spacing w:line="360"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程欣儀教授 / 長庚大學 早期療育研究所</w:t>
            </w:r>
          </w:p>
        </w:tc>
        <w:tc>
          <w:tcPr>
            <w:tcW w:w="7938" w:type="dxa"/>
            <w:shd w:val="clear" w:color="auto" w:fill="auto"/>
            <w:vAlign w:val="center"/>
          </w:tcPr>
          <w:p w14:paraId="53CE0936" w14:textId="77777777" w:rsidR="00D277EA" w:rsidRPr="006F5C4C" w:rsidRDefault="00D277EA" w:rsidP="00D277EA">
            <w:pPr>
              <w:pStyle w:val="Web"/>
              <w:shd w:val="clear" w:color="auto" w:fill="F4F4F4"/>
              <w:spacing w:before="0" w:beforeAutospacing="0" w:after="0" w:afterAutospacing="0" w:line="360" w:lineRule="exact"/>
              <w:jc w:val="both"/>
              <w:rPr>
                <w:rFonts w:ascii="標楷體" w:eastAsia="標楷體" w:hAnsi="標楷體"/>
                <w:color w:val="777777"/>
                <w:sz w:val="28"/>
                <w:szCs w:val="28"/>
              </w:rPr>
            </w:pPr>
            <w:r w:rsidRPr="006F5C4C">
              <w:rPr>
                <w:rFonts w:ascii="標楷體" w:eastAsia="標楷體" w:hAnsi="標楷體" w:hint="eastAsia"/>
                <w:color w:val="777777"/>
                <w:sz w:val="28"/>
                <w:szCs w:val="28"/>
              </w:rPr>
              <w:t>教育部特殊教育數位課程平</w:t>
            </w:r>
            <w:proofErr w:type="gramStart"/>
            <w:r w:rsidRPr="006F5C4C">
              <w:rPr>
                <w:rFonts w:ascii="標楷體" w:eastAsia="標楷體" w:hAnsi="標楷體" w:hint="eastAsia"/>
                <w:color w:val="777777"/>
                <w:sz w:val="28"/>
                <w:szCs w:val="28"/>
              </w:rPr>
              <w:t>臺</w:t>
            </w:r>
            <w:proofErr w:type="gramEnd"/>
            <w:r w:rsidR="002E13E4" w:rsidRPr="006F5C4C">
              <w:rPr>
                <w:sz w:val="28"/>
                <w:szCs w:val="28"/>
              </w:rPr>
              <w:fldChar w:fldCharType="begin"/>
            </w:r>
            <w:r w:rsidR="002E13E4" w:rsidRPr="006F5C4C">
              <w:rPr>
                <w:sz w:val="28"/>
                <w:szCs w:val="28"/>
              </w:rPr>
              <w:instrText xml:space="preserve"> HYPERLINK "https://specialeduelearning.moe.edu.tw/info/10000248" </w:instrText>
            </w:r>
            <w:r w:rsidR="002E13E4" w:rsidRPr="006F5C4C">
              <w:rPr>
                <w:sz w:val="28"/>
                <w:szCs w:val="28"/>
              </w:rPr>
              <w:fldChar w:fldCharType="separate"/>
            </w:r>
            <w:r w:rsidRPr="006F5C4C">
              <w:rPr>
                <w:rStyle w:val="a7"/>
                <w:rFonts w:ascii="標楷體" w:eastAsia="標楷體" w:hAnsi="標楷體"/>
                <w:sz w:val="28"/>
                <w:szCs w:val="28"/>
              </w:rPr>
              <w:t>https://specialeduelearning.moe.edu.tw/info/10000248</w:t>
            </w:r>
            <w:r w:rsidR="002E13E4" w:rsidRPr="006F5C4C">
              <w:rPr>
                <w:rStyle w:val="a7"/>
                <w:rFonts w:ascii="標楷體" w:eastAsia="標楷體" w:hAnsi="標楷體"/>
                <w:sz w:val="28"/>
                <w:szCs w:val="28"/>
              </w:rPr>
              <w:fldChar w:fldCharType="end"/>
            </w:r>
          </w:p>
          <w:p w14:paraId="22444598" w14:textId="77777777" w:rsidR="00D277EA" w:rsidRPr="006F5C4C" w:rsidRDefault="00D277EA" w:rsidP="00D277EA">
            <w:pPr>
              <w:spacing w:line="360" w:lineRule="exact"/>
              <w:jc w:val="both"/>
              <w:rPr>
                <w:rFonts w:ascii="標楷體" w:eastAsia="標楷體" w:hAnsi="標楷體"/>
                <w:color w:val="777777"/>
                <w:sz w:val="28"/>
                <w:szCs w:val="28"/>
              </w:rPr>
            </w:pPr>
            <w:r w:rsidRPr="006F5C4C">
              <w:rPr>
                <w:rFonts w:ascii="標楷體" w:eastAsia="標楷體" w:hAnsi="標楷體" w:hint="eastAsia"/>
                <w:color w:val="777777"/>
                <w:sz w:val="28"/>
                <w:szCs w:val="28"/>
              </w:rPr>
              <w:t>e等公務園+學習平</w:t>
            </w:r>
            <w:proofErr w:type="gramStart"/>
            <w:r w:rsidRPr="006F5C4C">
              <w:rPr>
                <w:rFonts w:ascii="標楷體" w:eastAsia="標楷體" w:hAnsi="標楷體" w:hint="eastAsia"/>
                <w:color w:val="777777"/>
                <w:sz w:val="28"/>
                <w:szCs w:val="28"/>
              </w:rPr>
              <w:t>臺</w:t>
            </w:r>
            <w:proofErr w:type="gramEnd"/>
          </w:p>
          <w:p w14:paraId="302E9E0E" w14:textId="175BD563" w:rsidR="006F5C4C" w:rsidRPr="006F5C4C" w:rsidRDefault="006F5C4C" w:rsidP="00D277EA">
            <w:pPr>
              <w:spacing w:line="360" w:lineRule="exact"/>
              <w:jc w:val="both"/>
              <w:rPr>
                <w:rFonts w:hint="eastAsia"/>
                <w:sz w:val="28"/>
                <w:szCs w:val="28"/>
              </w:rPr>
            </w:pPr>
            <w:hyperlink r:id="rId15" w:history="1">
              <w:r w:rsidRPr="006F5C4C">
                <w:rPr>
                  <w:rStyle w:val="a7"/>
                  <w:sz w:val="28"/>
                  <w:szCs w:val="28"/>
                </w:rPr>
                <w:t>https://elearn.hrd.gov.tw/info/10039608</w:t>
              </w:r>
            </w:hyperlink>
          </w:p>
        </w:tc>
      </w:tr>
      <w:tr w:rsidR="00D277EA" w:rsidRPr="00D277EA" w14:paraId="114AEB12" w14:textId="77777777" w:rsidTr="00D33A9D">
        <w:tc>
          <w:tcPr>
            <w:tcW w:w="816" w:type="dxa"/>
            <w:shd w:val="clear" w:color="auto" w:fill="auto"/>
            <w:vAlign w:val="center"/>
          </w:tcPr>
          <w:p w14:paraId="44B3FCD8" w14:textId="77777777" w:rsidR="00D277EA" w:rsidRPr="00D277EA" w:rsidRDefault="00D277EA" w:rsidP="00D277EA">
            <w:pPr>
              <w:spacing w:line="360" w:lineRule="exact"/>
              <w:jc w:val="center"/>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8</w:t>
            </w:r>
          </w:p>
        </w:tc>
        <w:tc>
          <w:tcPr>
            <w:tcW w:w="1775" w:type="dxa"/>
            <w:shd w:val="clear" w:color="auto" w:fill="auto"/>
            <w:vAlign w:val="center"/>
          </w:tcPr>
          <w:p w14:paraId="47F7C7C1" w14:textId="77777777" w:rsidR="00D277EA" w:rsidRPr="00D277EA" w:rsidRDefault="00D277EA" w:rsidP="00D277EA">
            <w:pPr>
              <w:spacing w:line="360"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智能障礙者運動指導觀念概述</w:t>
            </w:r>
          </w:p>
        </w:tc>
        <w:tc>
          <w:tcPr>
            <w:tcW w:w="8324" w:type="dxa"/>
            <w:shd w:val="clear" w:color="auto" w:fill="auto"/>
            <w:vAlign w:val="center"/>
          </w:tcPr>
          <w:p w14:paraId="07B7166D" w14:textId="77777777" w:rsidR="00D277EA" w:rsidRPr="00D277EA" w:rsidRDefault="00D277EA" w:rsidP="003F5707">
            <w:pPr>
              <w:spacing w:line="348"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本教學內容為提供有興趣從事智能障礙者運動實務教學之參考，內容包含前言、安全注意事項、指導技巧及延伸介紹，並針對智能障礙者的定義、特性、體適能測驗介紹、指導技巧、運動阻礙、運動競賽等進行說明，以實際案例、教學情境範例及競賽實例影片作為輔助，增進指導者對障礙者教學技巧、方法之認識外，期許能提升障礙者參與運動之動機，進一步發展合適的運動項目興趣。另外，本內容也以籃球運動及體適能教學活動設計為例，並根據不同類型運動項目說明教學時應注意事項與建議，提供指導者之參考。最後分享國內目前關於舉辦障礙者相關競賽活動，期盼有助於指導者在運動指導上相關資源的協助。</w:t>
            </w:r>
          </w:p>
        </w:tc>
        <w:tc>
          <w:tcPr>
            <w:tcW w:w="3402" w:type="dxa"/>
            <w:shd w:val="clear" w:color="auto" w:fill="auto"/>
            <w:vAlign w:val="center"/>
          </w:tcPr>
          <w:p w14:paraId="15E408E0" w14:textId="77777777" w:rsidR="00D277EA" w:rsidRPr="00D277EA" w:rsidRDefault="00D277EA" w:rsidP="00D277EA">
            <w:pPr>
              <w:spacing w:line="360" w:lineRule="exact"/>
              <w:jc w:val="both"/>
              <w:rPr>
                <w:rFonts w:ascii="標楷體" w:eastAsia="標楷體" w:hAnsi="標楷體" w:cs="新細明體"/>
                <w:color w:val="777777"/>
                <w:sz w:val="28"/>
                <w:szCs w:val="28"/>
              </w:rPr>
            </w:pPr>
            <w:r w:rsidRPr="00D277EA">
              <w:rPr>
                <w:rFonts w:ascii="標楷體" w:eastAsia="標楷體" w:hAnsi="標楷體" w:hint="eastAsia"/>
                <w:color w:val="777777"/>
                <w:sz w:val="28"/>
                <w:szCs w:val="28"/>
              </w:rPr>
              <w:t>許柏仁 老師/ 國立</w:t>
            </w:r>
            <w:proofErr w:type="gramStart"/>
            <w:r w:rsidRPr="00D277EA">
              <w:rPr>
                <w:rFonts w:ascii="標楷體" w:eastAsia="標楷體" w:hAnsi="標楷體" w:hint="eastAsia"/>
                <w:color w:val="777777"/>
                <w:sz w:val="28"/>
                <w:szCs w:val="28"/>
              </w:rPr>
              <w:t>臺</w:t>
            </w:r>
            <w:proofErr w:type="gramEnd"/>
            <w:r w:rsidRPr="00D277EA">
              <w:rPr>
                <w:rFonts w:ascii="標楷體" w:eastAsia="標楷體" w:hAnsi="標楷體" w:hint="eastAsia"/>
                <w:color w:val="777777"/>
                <w:sz w:val="28"/>
                <w:szCs w:val="28"/>
              </w:rPr>
              <w:t>南大學附屬啟聰學校</w:t>
            </w:r>
          </w:p>
        </w:tc>
        <w:tc>
          <w:tcPr>
            <w:tcW w:w="7938" w:type="dxa"/>
            <w:shd w:val="clear" w:color="auto" w:fill="auto"/>
            <w:vAlign w:val="center"/>
          </w:tcPr>
          <w:p w14:paraId="68353278" w14:textId="77777777" w:rsidR="00D277EA" w:rsidRPr="006F5C4C" w:rsidRDefault="00D277EA" w:rsidP="00D277EA">
            <w:pPr>
              <w:pStyle w:val="Web"/>
              <w:shd w:val="clear" w:color="auto" w:fill="F4F4F4"/>
              <w:spacing w:before="0" w:beforeAutospacing="0" w:after="0" w:afterAutospacing="0" w:line="360" w:lineRule="exact"/>
              <w:jc w:val="both"/>
              <w:rPr>
                <w:rFonts w:ascii="標楷體" w:eastAsia="標楷體" w:hAnsi="標楷體"/>
                <w:color w:val="777777"/>
                <w:sz w:val="28"/>
                <w:szCs w:val="28"/>
              </w:rPr>
            </w:pPr>
            <w:r w:rsidRPr="006F5C4C">
              <w:rPr>
                <w:rFonts w:ascii="標楷體" w:eastAsia="標楷體" w:hAnsi="標楷體" w:hint="eastAsia"/>
                <w:color w:val="777777"/>
                <w:sz w:val="28"/>
                <w:szCs w:val="28"/>
              </w:rPr>
              <w:t>教育部特殊教育數位課程平</w:t>
            </w:r>
            <w:proofErr w:type="gramStart"/>
            <w:r w:rsidRPr="006F5C4C">
              <w:rPr>
                <w:rFonts w:ascii="標楷體" w:eastAsia="標楷體" w:hAnsi="標楷體" w:hint="eastAsia"/>
                <w:color w:val="777777"/>
                <w:sz w:val="28"/>
                <w:szCs w:val="28"/>
              </w:rPr>
              <w:t>臺</w:t>
            </w:r>
            <w:proofErr w:type="gramEnd"/>
            <w:r w:rsidR="002E13E4" w:rsidRPr="006F5C4C">
              <w:rPr>
                <w:sz w:val="28"/>
                <w:szCs w:val="28"/>
              </w:rPr>
              <w:fldChar w:fldCharType="begin"/>
            </w:r>
            <w:r w:rsidR="002E13E4" w:rsidRPr="006F5C4C">
              <w:rPr>
                <w:sz w:val="28"/>
                <w:szCs w:val="28"/>
              </w:rPr>
              <w:instrText xml:space="preserve"> HYPERLINK "https://specialeduelearning.moe.edu.tw/info/10000249" </w:instrText>
            </w:r>
            <w:r w:rsidR="002E13E4" w:rsidRPr="006F5C4C">
              <w:rPr>
                <w:sz w:val="28"/>
                <w:szCs w:val="28"/>
              </w:rPr>
              <w:fldChar w:fldCharType="separate"/>
            </w:r>
            <w:r w:rsidRPr="006F5C4C">
              <w:rPr>
                <w:rStyle w:val="a7"/>
                <w:rFonts w:ascii="標楷體" w:eastAsia="標楷體" w:hAnsi="標楷體"/>
                <w:sz w:val="28"/>
                <w:szCs w:val="28"/>
              </w:rPr>
              <w:t>https://specialeduelearning.moe.edu.tw/info/10000249</w:t>
            </w:r>
            <w:r w:rsidR="002E13E4" w:rsidRPr="006F5C4C">
              <w:rPr>
                <w:rStyle w:val="a7"/>
                <w:rFonts w:ascii="標楷體" w:eastAsia="標楷體" w:hAnsi="標楷體"/>
                <w:sz w:val="28"/>
                <w:szCs w:val="28"/>
              </w:rPr>
              <w:fldChar w:fldCharType="end"/>
            </w:r>
          </w:p>
          <w:p w14:paraId="5BDE0F2B" w14:textId="77777777" w:rsidR="00D277EA" w:rsidRPr="006F5C4C" w:rsidRDefault="00D277EA" w:rsidP="00D277EA">
            <w:pPr>
              <w:spacing w:line="360" w:lineRule="exact"/>
              <w:jc w:val="both"/>
              <w:rPr>
                <w:rFonts w:ascii="標楷體" w:eastAsia="標楷體" w:hAnsi="標楷體"/>
                <w:color w:val="777777"/>
                <w:sz w:val="28"/>
                <w:szCs w:val="28"/>
              </w:rPr>
            </w:pPr>
            <w:r w:rsidRPr="006F5C4C">
              <w:rPr>
                <w:rFonts w:ascii="標楷體" w:eastAsia="標楷體" w:hAnsi="標楷體" w:hint="eastAsia"/>
                <w:color w:val="777777"/>
                <w:sz w:val="28"/>
                <w:szCs w:val="28"/>
              </w:rPr>
              <w:t>e等公務園+學習平</w:t>
            </w:r>
            <w:proofErr w:type="gramStart"/>
            <w:r w:rsidRPr="006F5C4C">
              <w:rPr>
                <w:rFonts w:ascii="標楷體" w:eastAsia="標楷體" w:hAnsi="標楷體" w:hint="eastAsia"/>
                <w:color w:val="777777"/>
                <w:sz w:val="28"/>
                <w:szCs w:val="28"/>
              </w:rPr>
              <w:t>臺</w:t>
            </w:r>
            <w:proofErr w:type="gramEnd"/>
          </w:p>
          <w:p w14:paraId="70F8BBD6" w14:textId="4659EDBD" w:rsidR="006F5C4C" w:rsidRPr="006F5C4C" w:rsidRDefault="006F5C4C" w:rsidP="00D277EA">
            <w:pPr>
              <w:spacing w:line="360" w:lineRule="exact"/>
              <w:jc w:val="both"/>
              <w:rPr>
                <w:rFonts w:hint="eastAsia"/>
                <w:sz w:val="28"/>
                <w:szCs w:val="28"/>
              </w:rPr>
            </w:pPr>
            <w:hyperlink r:id="rId16" w:history="1">
              <w:r w:rsidRPr="006F5C4C">
                <w:rPr>
                  <w:rStyle w:val="a7"/>
                  <w:sz w:val="28"/>
                  <w:szCs w:val="28"/>
                </w:rPr>
                <w:t>https://elearn.hrd.gov.tw/info/10039609</w:t>
              </w:r>
            </w:hyperlink>
          </w:p>
        </w:tc>
      </w:tr>
      <w:tr w:rsidR="00D277EA" w:rsidRPr="00D277EA" w14:paraId="2D20713F" w14:textId="77777777" w:rsidTr="00D33A9D">
        <w:tc>
          <w:tcPr>
            <w:tcW w:w="816" w:type="dxa"/>
            <w:shd w:val="clear" w:color="auto" w:fill="auto"/>
            <w:vAlign w:val="center"/>
          </w:tcPr>
          <w:p w14:paraId="0228BB6E" w14:textId="77777777" w:rsidR="00D277EA" w:rsidRPr="00D277EA" w:rsidRDefault="00D277EA" w:rsidP="00D277EA">
            <w:pPr>
              <w:spacing w:line="360" w:lineRule="exact"/>
              <w:jc w:val="center"/>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9</w:t>
            </w:r>
          </w:p>
        </w:tc>
        <w:tc>
          <w:tcPr>
            <w:tcW w:w="1775" w:type="dxa"/>
            <w:shd w:val="clear" w:color="auto" w:fill="auto"/>
            <w:vAlign w:val="center"/>
          </w:tcPr>
          <w:p w14:paraId="6FAB0CAD" w14:textId="77777777" w:rsidR="00D277EA" w:rsidRPr="00D277EA" w:rsidRDefault="00D277EA" w:rsidP="00D277EA">
            <w:pPr>
              <w:spacing w:line="360"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情緒行為困難與泛自閉</w:t>
            </w:r>
            <w:r w:rsidRPr="00D277EA">
              <w:rPr>
                <w:rFonts w:ascii="標楷體" w:eastAsia="標楷體" w:hAnsi="標楷體" w:cs="新細明體" w:hint="eastAsia"/>
                <w:color w:val="777777"/>
                <w:sz w:val="28"/>
                <w:szCs w:val="28"/>
              </w:rPr>
              <w:lastRenderedPageBreak/>
              <w:t>症者運動指導觀念概述</w:t>
            </w:r>
          </w:p>
        </w:tc>
        <w:tc>
          <w:tcPr>
            <w:tcW w:w="8324" w:type="dxa"/>
            <w:shd w:val="clear" w:color="auto" w:fill="auto"/>
            <w:vAlign w:val="center"/>
          </w:tcPr>
          <w:p w14:paraId="10123F04" w14:textId="77777777" w:rsidR="00D277EA" w:rsidRPr="00D277EA" w:rsidRDefault="00D277EA" w:rsidP="003F5707">
            <w:pPr>
              <w:spacing w:line="348"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lastRenderedPageBreak/>
              <w:t>根據109學年度一般學校特教類別學生數統計排序，自閉症障礙與情緒行為障礙學生人數無論在國小、國中或高中職均分別高居第三與第四位，使得愈來愈多的老師以及相關工作人員開始關注自閉症</w:t>
            </w:r>
            <w:r w:rsidRPr="00D277EA">
              <w:rPr>
                <w:rFonts w:ascii="標楷體" w:eastAsia="標楷體" w:hAnsi="標楷體" w:cs="新細明體" w:hint="eastAsia"/>
                <w:color w:val="777777"/>
                <w:sz w:val="28"/>
                <w:szCs w:val="28"/>
              </w:rPr>
              <w:lastRenderedPageBreak/>
              <w:t>障礙與情緒行為障礙議題。本課程帶大家從運動指導的角度出發，從了解自閉症障礙與情緒行為障礙者的徵狀與學習特質開始，到動作技巧與體適能測驗工具與流程的介紹，最後與大家分享具實證科學研究基礎的實務教學經驗，期待大家能更進一步理解自閉症障礙與情緒行為障礙者的運動指導觀念。</w:t>
            </w:r>
          </w:p>
        </w:tc>
        <w:tc>
          <w:tcPr>
            <w:tcW w:w="3402" w:type="dxa"/>
            <w:shd w:val="clear" w:color="auto" w:fill="auto"/>
            <w:vAlign w:val="center"/>
          </w:tcPr>
          <w:p w14:paraId="270831BB" w14:textId="77777777" w:rsidR="00D277EA" w:rsidRPr="00D277EA" w:rsidRDefault="00D277EA" w:rsidP="00D277EA">
            <w:pPr>
              <w:spacing w:line="360" w:lineRule="exact"/>
              <w:jc w:val="both"/>
              <w:rPr>
                <w:rFonts w:ascii="標楷體" w:eastAsia="標楷體" w:hAnsi="標楷體" w:cs="新細明體"/>
                <w:color w:val="777777"/>
                <w:sz w:val="28"/>
                <w:szCs w:val="28"/>
              </w:rPr>
            </w:pPr>
            <w:r w:rsidRPr="00D277EA">
              <w:rPr>
                <w:rFonts w:ascii="標楷體" w:eastAsia="標楷體" w:hAnsi="標楷體" w:hint="eastAsia"/>
                <w:color w:val="777777"/>
                <w:sz w:val="28"/>
                <w:szCs w:val="28"/>
              </w:rPr>
              <w:lastRenderedPageBreak/>
              <w:t>潘倩玉特聘教授 / 國立高雄師範大學體育學系</w:t>
            </w:r>
          </w:p>
        </w:tc>
        <w:tc>
          <w:tcPr>
            <w:tcW w:w="7938" w:type="dxa"/>
            <w:shd w:val="clear" w:color="auto" w:fill="auto"/>
            <w:vAlign w:val="center"/>
          </w:tcPr>
          <w:p w14:paraId="00688C08" w14:textId="77777777" w:rsidR="00D277EA" w:rsidRPr="006F5C4C" w:rsidRDefault="00D277EA" w:rsidP="00D277EA">
            <w:pPr>
              <w:pStyle w:val="Web"/>
              <w:shd w:val="clear" w:color="auto" w:fill="F4F4F4"/>
              <w:spacing w:before="0" w:beforeAutospacing="0" w:after="0" w:afterAutospacing="0" w:line="360" w:lineRule="exact"/>
              <w:jc w:val="both"/>
              <w:rPr>
                <w:rFonts w:ascii="標楷體" w:eastAsia="標楷體" w:hAnsi="標楷體"/>
                <w:color w:val="777777"/>
                <w:sz w:val="28"/>
                <w:szCs w:val="28"/>
              </w:rPr>
            </w:pPr>
            <w:r w:rsidRPr="006F5C4C">
              <w:rPr>
                <w:rFonts w:ascii="標楷體" w:eastAsia="標楷體" w:hAnsi="標楷體" w:hint="eastAsia"/>
                <w:color w:val="777777"/>
                <w:sz w:val="28"/>
                <w:szCs w:val="28"/>
              </w:rPr>
              <w:t>教育部特殊教育數位課程平</w:t>
            </w:r>
            <w:proofErr w:type="gramStart"/>
            <w:r w:rsidRPr="006F5C4C">
              <w:rPr>
                <w:rFonts w:ascii="標楷體" w:eastAsia="標楷體" w:hAnsi="標楷體" w:hint="eastAsia"/>
                <w:color w:val="777777"/>
                <w:sz w:val="28"/>
                <w:szCs w:val="28"/>
              </w:rPr>
              <w:t>臺</w:t>
            </w:r>
            <w:proofErr w:type="gramEnd"/>
            <w:r w:rsidR="002E13E4" w:rsidRPr="006F5C4C">
              <w:rPr>
                <w:sz w:val="28"/>
                <w:szCs w:val="28"/>
              </w:rPr>
              <w:fldChar w:fldCharType="begin"/>
            </w:r>
            <w:r w:rsidR="002E13E4" w:rsidRPr="006F5C4C">
              <w:rPr>
                <w:sz w:val="28"/>
                <w:szCs w:val="28"/>
              </w:rPr>
              <w:instrText xml:space="preserve"> HYPERLINK "https://specialeduelearning.moe.edu.tw/info/10000235" </w:instrText>
            </w:r>
            <w:r w:rsidR="002E13E4" w:rsidRPr="006F5C4C">
              <w:rPr>
                <w:sz w:val="28"/>
                <w:szCs w:val="28"/>
              </w:rPr>
              <w:fldChar w:fldCharType="separate"/>
            </w:r>
            <w:r w:rsidRPr="006F5C4C">
              <w:rPr>
                <w:rStyle w:val="a7"/>
                <w:rFonts w:ascii="標楷體" w:eastAsia="標楷體" w:hAnsi="標楷體"/>
                <w:sz w:val="28"/>
                <w:szCs w:val="28"/>
              </w:rPr>
              <w:t>https://specialeduelearning.moe.edu.tw/info/10000235</w:t>
            </w:r>
            <w:r w:rsidR="002E13E4" w:rsidRPr="006F5C4C">
              <w:rPr>
                <w:rStyle w:val="a7"/>
                <w:rFonts w:ascii="標楷體" w:eastAsia="標楷體" w:hAnsi="標楷體"/>
                <w:sz w:val="28"/>
                <w:szCs w:val="28"/>
              </w:rPr>
              <w:fldChar w:fldCharType="end"/>
            </w:r>
          </w:p>
          <w:p w14:paraId="45D0D21E" w14:textId="77777777" w:rsidR="00D277EA" w:rsidRPr="006F5C4C" w:rsidRDefault="00D277EA" w:rsidP="00D277EA">
            <w:pPr>
              <w:spacing w:line="360" w:lineRule="exact"/>
              <w:jc w:val="both"/>
              <w:rPr>
                <w:rFonts w:ascii="標楷體" w:eastAsia="標楷體" w:hAnsi="標楷體"/>
                <w:color w:val="777777"/>
                <w:sz w:val="28"/>
                <w:szCs w:val="28"/>
              </w:rPr>
            </w:pPr>
            <w:r w:rsidRPr="006F5C4C">
              <w:rPr>
                <w:rFonts w:ascii="標楷體" w:eastAsia="標楷體" w:hAnsi="標楷體" w:hint="eastAsia"/>
                <w:color w:val="777777"/>
                <w:sz w:val="28"/>
                <w:szCs w:val="28"/>
              </w:rPr>
              <w:t>e等公務園+學習平</w:t>
            </w:r>
            <w:proofErr w:type="gramStart"/>
            <w:r w:rsidRPr="006F5C4C">
              <w:rPr>
                <w:rFonts w:ascii="標楷體" w:eastAsia="標楷體" w:hAnsi="標楷體" w:hint="eastAsia"/>
                <w:color w:val="777777"/>
                <w:sz w:val="28"/>
                <w:szCs w:val="28"/>
              </w:rPr>
              <w:t>臺</w:t>
            </w:r>
            <w:proofErr w:type="gramEnd"/>
          </w:p>
          <w:p w14:paraId="7719A01D" w14:textId="1D01FBCD" w:rsidR="006F5C4C" w:rsidRPr="006F5C4C" w:rsidRDefault="006F5C4C" w:rsidP="00D277EA">
            <w:pPr>
              <w:spacing w:line="360" w:lineRule="exact"/>
              <w:jc w:val="both"/>
              <w:rPr>
                <w:rFonts w:hint="eastAsia"/>
                <w:sz w:val="28"/>
                <w:szCs w:val="28"/>
              </w:rPr>
            </w:pPr>
            <w:hyperlink r:id="rId17" w:history="1">
              <w:r w:rsidRPr="006F5C4C">
                <w:rPr>
                  <w:rStyle w:val="a7"/>
                  <w:sz w:val="28"/>
                  <w:szCs w:val="28"/>
                </w:rPr>
                <w:t>https://elearn.hrd.gov.tw/info/10039610</w:t>
              </w:r>
            </w:hyperlink>
          </w:p>
        </w:tc>
      </w:tr>
      <w:tr w:rsidR="00D277EA" w:rsidRPr="00D277EA" w14:paraId="5F71EBF2" w14:textId="77777777" w:rsidTr="00D33A9D">
        <w:tc>
          <w:tcPr>
            <w:tcW w:w="816" w:type="dxa"/>
            <w:shd w:val="clear" w:color="auto" w:fill="auto"/>
            <w:vAlign w:val="center"/>
          </w:tcPr>
          <w:p w14:paraId="50A54957" w14:textId="77777777" w:rsidR="00D277EA" w:rsidRPr="00D277EA" w:rsidRDefault="00D277EA" w:rsidP="00D277EA">
            <w:pPr>
              <w:spacing w:line="360" w:lineRule="exact"/>
              <w:jc w:val="center"/>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lastRenderedPageBreak/>
              <w:t>10</w:t>
            </w:r>
          </w:p>
        </w:tc>
        <w:tc>
          <w:tcPr>
            <w:tcW w:w="1775" w:type="dxa"/>
            <w:shd w:val="clear" w:color="auto" w:fill="auto"/>
            <w:vAlign w:val="center"/>
          </w:tcPr>
          <w:p w14:paraId="6FFB6512" w14:textId="77777777" w:rsidR="00D277EA" w:rsidRPr="00D277EA" w:rsidRDefault="00D277EA" w:rsidP="00D277EA">
            <w:pPr>
              <w:spacing w:line="360"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重度、多重障礙、身體病弱者運動指導觀念概述</w:t>
            </w:r>
          </w:p>
        </w:tc>
        <w:tc>
          <w:tcPr>
            <w:tcW w:w="8324" w:type="dxa"/>
            <w:shd w:val="clear" w:color="auto" w:fill="auto"/>
            <w:vAlign w:val="center"/>
          </w:tcPr>
          <w:p w14:paraId="1A6154E8" w14:textId="77777777" w:rsidR="00D277EA" w:rsidRPr="00D277EA" w:rsidRDefault="00D277EA" w:rsidP="003F5707">
            <w:pPr>
              <w:spacing w:line="348"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本課程針對性介紹對於重度障礙、多重障礙、與身體病弱者之運動指導相關知識和觀念，概述其基礎理論和實務應用等內容。相較於現今社會的高度發展，這些被忽略的族群之運動照護與指導極需各類專業人員的投入和協作，他們的人生與潛能發揮都可因為運動參與得到很大的提升。</w:t>
            </w:r>
          </w:p>
        </w:tc>
        <w:tc>
          <w:tcPr>
            <w:tcW w:w="3402" w:type="dxa"/>
            <w:shd w:val="clear" w:color="auto" w:fill="auto"/>
            <w:vAlign w:val="center"/>
          </w:tcPr>
          <w:p w14:paraId="23031B61" w14:textId="77777777" w:rsidR="00D277EA" w:rsidRPr="00D277EA" w:rsidRDefault="00D277EA" w:rsidP="00D277EA">
            <w:pPr>
              <w:spacing w:line="360" w:lineRule="exact"/>
              <w:jc w:val="both"/>
              <w:rPr>
                <w:rFonts w:ascii="標楷體" w:eastAsia="標楷體" w:hAnsi="標楷體" w:cs="新細明體"/>
                <w:color w:val="777777"/>
                <w:sz w:val="28"/>
                <w:szCs w:val="28"/>
              </w:rPr>
            </w:pPr>
            <w:r w:rsidRPr="00D277EA">
              <w:rPr>
                <w:rFonts w:ascii="標楷體" w:eastAsia="標楷體" w:hAnsi="標楷體" w:hint="eastAsia"/>
                <w:color w:val="777777"/>
                <w:sz w:val="28"/>
                <w:szCs w:val="28"/>
              </w:rPr>
              <w:t>朱彥穎 教授 / 國立體育大學 適應體育學系</w:t>
            </w:r>
          </w:p>
        </w:tc>
        <w:tc>
          <w:tcPr>
            <w:tcW w:w="7938" w:type="dxa"/>
            <w:shd w:val="clear" w:color="auto" w:fill="auto"/>
            <w:vAlign w:val="center"/>
          </w:tcPr>
          <w:p w14:paraId="493E1C93" w14:textId="77777777" w:rsidR="00D277EA" w:rsidRPr="006F5C4C" w:rsidRDefault="00D277EA" w:rsidP="00D277EA">
            <w:pPr>
              <w:pStyle w:val="Web"/>
              <w:shd w:val="clear" w:color="auto" w:fill="F4F4F4"/>
              <w:spacing w:before="0" w:beforeAutospacing="0" w:after="0" w:afterAutospacing="0" w:line="360" w:lineRule="exact"/>
              <w:jc w:val="both"/>
              <w:rPr>
                <w:rFonts w:ascii="標楷體" w:eastAsia="標楷體" w:hAnsi="標楷體"/>
                <w:color w:val="777777"/>
                <w:sz w:val="28"/>
                <w:szCs w:val="28"/>
              </w:rPr>
            </w:pPr>
            <w:r w:rsidRPr="006F5C4C">
              <w:rPr>
                <w:rFonts w:ascii="標楷體" w:eastAsia="標楷體" w:hAnsi="標楷體" w:hint="eastAsia"/>
                <w:color w:val="777777"/>
                <w:sz w:val="28"/>
                <w:szCs w:val="28"/>
              </w:rPr>
              <w:t>教育部特殊教育數位課程平</w:t>
            </w:r>
            <w:proofErr w:type="gramStart"/>
            <w:r w:rsidRPr="006F5C4C">
              <w:rPr>
                <w:rFonts w:ascii="標楷體" w:eastAsia="標楷體" w:hAnsi="標楷體" w:hint="eastAsia"/>
                <w:color w:val="777777"/>
                <w:sz w:val="28"/>
                <w:szCs w:val="28"/>
              </w:rPr>
              <w:t>臺</w:t>
            </w:r>
            <w:proofErr w:type="gramEnd"/>
            <w:r w:rsidR="002E13E4" w:rsidRPr="006F5C4C">
              <w:rPr>
                <w:sz w:val="28"/>
                <w:szCs w:val="28"/>
              </w:rPr>
              <w:fldChar w:fldCharType="begin"/>
            </w:r>
            <w:r w:rsidR="002E13E4" w:rsidRPr="006F5C4C">
              <w:rPr>
                <w:sz w:val="28"/>
                <w:szCs w:val="28"/>
              </w:rPr>
              <w:instrText xml:space="preserve"> HYPERLINK "https://specialeduelearning.moe.edu.tw/info/10000236" </w:instrText>
            </w:r>
            <w:r w:rsidR="002E13E4" w:rsidRPr="006F5C4C">
              <w:rPr>
                <w:sz w:val="28"/>
                <w:szCs w:val="28"/>
              </w:rPr>
              <w:fldChar w:fldCharType="separate"/>
            </w:r>
            <w:r w:rsidRPr="006F5C4C">
              <w:rPr>
                <w:rStyle w:val="a7"/>
                <w:rFonts w:ascii="標楷體" w:eastAsia="標楷體" w:hAnsi="標楷體"/>
                <w:sz w:val="28"/>
                <w:szCs w:val="28"/>
              </w:rPr>
              <w:t>https://specialeduelearning.moe.edu.tw/info/10000236</w:t>
            </w:r>
            <w:r w:rsidR="002E13E4" w:rsidRPr="006F5C4C">
              <w:rPr>
                <w:rStyle w:val="a7"/>
                <w:rFonts w:ascii="標楷體" w:eastAsia="標楷體" w:hAnsi="標楷體"/>
                <w:sz w:val="28"/>
                <w:szCs w:val="28"/>
              </w:rPr>
              <w:fldChar w:fldCharType="end"/>
            </w:r>
          </w:p>
          <w:p w14:paraId="6EDB000D" w14:textId="77777777" w:rsidR="00D277EA" w:rsidRPr="006F5C4C" w:rsidRDefault="00D277EA" w:rsidP="00D277EA">
            <w:pPr>
              <w:spacing w:line="360" w:lineRule="exact"/>
              <w:jc w:val="both"/>
              <w:rPr>
                <w:rFonts w:ascii="標楷體" w:eastAsia="標楷體" w:hAnsi="標楷體"/>
                <w:color w:val="777777"/>
                <w:sz w:val="28"/>
                <w:szCs w:val="28"/>
              </w:rPr>
            </w:pPr>
            <w:r w:rsidRPr="006F5C4C">
              <w:rPr>
                <w:rFonts w:ascii="標楷體" w:eastAsia="標楷體" w:hAnsi="標楷體" w:hint="eastAsia"/>
                <w:color w:val="777777"/>
                <w:sz w:val="28"/>
                <w:szCs w:val="28"/>
              </w:rPr>
              <w:t>e等公務園+學習平</w:t>
            </w:r>
            <w:proofErr w:type="gramStart"/>
            <w:r w:rsidRPr="006F5C4C">
              <w:rPr>
                <w:rFonts w:ascii="標楷體" w:eastAsia="標楷體" w:hAnsi="標楷體" w:hint="eastAsia"/>
                <w:color w:val="777777"/>
                <w:sz w:val="28"/>
                <w:szCs w:val="28"/>
              </w:rPr>
              <w:t>臺</w:t>
            </w:r>
            <w:proofErr w:type="gramEnd"/>
          </w:p>
          <w:p w14:paraId="629DEBF4" w14:textId="285DE1C8" w:rsidR="006F5C4C" w:rsidRPr="006F5C4C" w:rsidRDefault="006F5C4C" w:rsidP="00D277EA">
            <w:pPr>
              <w:spacing w:line="360" w:lineRule="exact"/>
              <w:jc w:val="both"/>
              <w:rPr>
                <w:rFonts w:ascii="標楷體" w:eastAsia="標楷體" w:hAnsi="標楷體" w:cs="新細明體" w:hint="eastAsia"/>
                <w:color w:val="777777"/>
                <w:sz w:val="28"/>
                <w:szCs w:val="28"/>
              </w:rPr>
            </w:pPr>
            <w:hyperlink r:id="rId18" w:history="1">
              <w:r w:rsidRPr="006F5C4C">
                <w:rPr>
                  <w:rStyle w:val="a7"/>
                  <w:rFonts w:ascii="標楷體" w:eastAsia="標楷體" w:hAnsi="標楷體" w:cs="新細明體"/>
                  <w:sz w:val="28"/>
                  <w:szCs w:val="28"/>
                </w:rPr>
                <w:t>https://elearn.hrd.gov.tw/info/10039611</w:t>
              </w:r>
            </w:hyperlink>
          </w:p>
        </w:tc>
      </w:tr>
      <w:tr w:rsidR="00D277EA" w:rsidRPr="00D277EA" w14:paraId="02DA9E1D" w14:textId="77777777" w:rsidTr="00D33A9D">
        <w:tc>
          <w:tcPr>
            <w:tcW w:w="816" w:type="dxa"/>
            <w:shd w:val="clear" w:color="auto" w:fill="auto"/>
            <w:vAlign w:val="center"/>
          </w:tcPr>
          <w:p w14:paraId="307589DE" w14:textId="77777777" w:rsidR="00D277EA" w:rsidRPr="00D277EA" w:rsidRDefault="00D277EA" w:rsidP="00D277EA">
            <w:pPr>
              <w:spacing w:line="360" w:lineRule="exact"/>
              <w:jc w:val="center"/>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11</w:t>
            </w:r>
          </w:p>
        </w:tc>
        <w:tc>
          <w:tcPr>
            <w:tcW w:w="1775" w:type="dxa"/>
            <w:shd w:val="clear" w:color="auto" w:fill="auto"/>
            <w:vAlign w:val="center"/>
          </w:tcPr>
          <w:p w14:paraId="2836D328" w14:textId="77777777" w:rsidR="00D277EA" w:rsidRPr="00D277EA" w:rsidRDefault="00D277EA" w:rsidP="00D277EA">
            <w:pPr>
              <w:spacing w:line="360"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國際帕拉運動發展及競賽介紹</w:t>
            </w:r>
          </w:p>
        </w:tc>
        <w:tc>
          <w:tcPr>
            <w:tcW w:w="8324" w:type="dxa"/>
            <w:shd w:val="clear" w:color="auto" w:fill="auto"/>
            <w:vAlign w:val="center"/>
          </w:tcPr>
          <w:p w14:paraId="5A4F6046" w14:textId="77777777" w:rsidR="00D277EA" w:rsidRPr="00D277EA" w:rsidRDefault="00D277EA" w:rsidP="003F5707">
            <w:pPr>
              <w:spacing w:line="348"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每4年全球200多個國家，</w:t>
            </w:r>
            <w:proofErr w:type="gramStart"/>
            <w:r w:rsidRPr="00D277EA">
              <w:rPr>
                <w:rFonts w:ascii="標楷體" w:eastAsia="標楷體" w:hAnsi="標楷體" w:cs="新細明體" w:hint="eastAsia"/>
                <w:color w:val="777777"/>
                <w:sz w:val="28"/>
                <w:szCs w:val="28"/>
              </w:rPr>
              <w:t>都會派最優秀</w:t>
            </w:r>
            <w:proofErr w:type="gramEnd"/>
            <w:r w:rsidRPr="00D277EA">
              <w:rPr>
                <w:rFonts w:ascii="標楷體" w:eastAsia="標楷體" w:hAnsi="標楷體" w:cs="新細明體" w:hint="eastAsia"/>
                <w:color w:val="777777"/>
                <w:sz w:val="28"/>
                <w:szCs w:val="28"/>
              </w:rPr>
              <w:t>的運動員參加奧林匹克運動會(奧運)角逐冠軍舞台。但是很少人知道奧運結束後，在同一</w:t>
            </w:r>
            <w:proofErr w:type="gramStart"/>
            <w:r w:rsidRPr="00D277EA">
              <w:rPr>
                <w:rFonts w:ascii="標楷體" w:eastAsia="標楷體" w:hAnsi="標楷體" w:cs="新細明體" w:hint="eastAsia"/>
                <w:color w:val="777777"/>
                <w:sz w:val="28"/>
                <w:szCs w:val="28"/>
              </w:rPr>
              <w:t>個</w:t>
            </w:r>
            <w:proofErr w:type="gramEnd"/>
            <w:r w:rsidRPr="00D277EA">
              <w:rPr>
                <w:rFonts w:ascii="標楷體" w:eastAsia="標楷體" w:hAnsi="標楷體" w:cs="新細明體" w:hint="eastAsia"/>
                <w:color w:val="777777"/>
                <w:sz w:val="28"/>
                <w:szCs w:val="28"/>
              </w:rPr>
              <w:t>比賽城市，也會有近180個國家派出最傑出的身心障礙運動員參加「帕拉林匹克運動會」(</w:t>
            </w:r>
            <w:proofErr w:type="gramStart"/>
            <w:r w:rsidRPr="00D277EA">
              <w:rPr>
                <w:rFonts w:ascii="標楷體" w:eastAsia="標楷體" w:hAnsi="標楷體" w:cs="新細明體" w:hint="eastAsia"/>
                <w:color w:val="777777"/>
                <w:sz w:val="28"/>
                <w:szCs w:val="28"/>
              </w:rPr>
              <w:t>帕運</w:t>
            </w:r>
            <w:proofErr w:type="gramEnd"/>
            <w:r w:rsidRPr="00D277EA">
              <w:rPr>
                <w:rFonts w:ascii="標楷體" w:eastAsia="標楷體" w:hAnsi="標楷體" w:cs="新細明體" w:hint="eastAsia"/>
                <w:color w:val="777777"/>
                <w:sz w:val="28"/>
                <w:szCs w:val="28"/>
              </w:rPr>
              <w:t>)，為國爭光。</w:t>
            </w:r>
          </w:p>
          <w:p w14:paraId="322D46DB" w14:textId="77777777" w:rsidR="00D277EA" w:rsidRPr="00D277EA" w:rsidRDefault="00D277EA" w:rsidP="003F5707">
            <w:pPr>
              <w:spacing w:line="348"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此課程讓學員們了解國際帕拉運動歷史與發展，以及我國中華帕拉林匹克總會的發展現況。</w:t>
            </w:r>
            <w:proofErr w:type="gramStart"/>
            <w:r w:rsidRPr="00D277EA">
              <w:rPr>
                <w:rFonts w:ascii="標楷體" w:eastAsia="標楷體" w:hAnsi="標楷體" w:cs="新細明體" w:hint="eastAsia"/>
                <w:color w:val="777777"/>
                <w:sz w:val="28"/>
                <w:szCs w:val="28"/>
              </w:rPr>
              <w:t>帕運原本</w:t>
            </w:r>
            <w:proofErr w:type="gramEnd"/>
            <w:r w:rsidRPr="00D277EA">
              <w:rPr>
                <w:rFonts w:ascii="標楷體" w:eastAsia="標楷體" w:hAnsi="標楷體" w:cs="新細明體" w:hint="eastAsia"/>
                <w:color w:val="777777"/>
                <w:sz w:val="28"/>
                <w:szCs w:val="28"/>
              </w:rPr>
              <w:t>是為了幫助在戰爭中受傷的士兵可以給予他們完善的復健運動方法，最後演變成具有友好競爭的競技運動賽會。</w:t>
            </w:r>
          </w:p>
          <w:p w14:paraId="0E0408D8" w14:textId="77777777" w:rsidR="00354EBF" w:rsidRPr="00D277EA" w:rsidRDefault="00D277EA" w:rsidP="003F5707">
            <w:pPr>
              <w:spacing w:line="348"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帕拉運動障礙類別分為肢障、視障、智障三種，國際帕拉林匹克委員會與其餘國際身心障礙運動總會致力於推動身心障礙運動舉辦多種障礙類別的賽事，為身心障礙運動員創造更好的運動競技機會與資源發展。</w:t>
            </w:r>
            <w:r w:rsidR="00354EBF">
              <w:rPr>
                <w:rFonts w:ascii="標楷體" w:eastAsia="標楷體" w:hAnsi="標楷體" w:cs="新細明體" w:hint="eastAsia"/>
                <w:color w:val="777777"/>
                <w:sz w:val="28"/>
                <w:szCs w:val="28"/>
              </w:rPr>
              <w:t>另本課程特別邀請林傳朝院長、郭乃文教授協助說明帕拉運動員分級與資格審查規範，期促進指導者、教練對於帕拉選手資格之了解，促進我國帕拉運動發展。</w:t>
            </w:r>
          </w:p>
        </w:tc>
        <w:tc>
          <w:tcPr>
            <w:tcW w:w="3402" w:type="dxa"/>
            <w:shd w:val="clear" w:color="auto" w:fill="auto"/>
            <w:vAlign w:val="center"/>
          </w:tcPr>
          <w:p w14:paraId="4BD3EC4F" w14:textId="77777777" w:rsidR="00D277EA" w:rsidRPr="00D277EA" w:rsidRDefault="00D277EA" w:rsidP="00D277EA">
            <w:pPr>
              <w:spacing w:line="360" w:lineRule="exact"/>
              <w:jc w:val="both"/>
              <w:rPr>
                <w:rFonts w:ascii="標楷體" w:eastAsia="標楷體" w:hAnsi="標楷體" w:cs="新細明體"/>
                <w:color w:val="777777"/>
                <w:sz w:val="28"/>
                <w:szCs w:val="28"/>
              </w:rPr>
            </w:pPr>
            <w:r w:rsidRPr="00D277EA">
              <w:rPr>
                <w:rFonts w:ascii="標楷體" w:eastAsia="標楷體" w:hAnsi="標楷體" w:hint="eastAsia"/>
                <w:color w:val="777777"/>
                <w:sz w:val="28"/>
                <w:szCs w:val="28"/>
              </w:rPr>
              <w:t>穆閩珠 會長/中華帕拉林匹克總會、林傳朝 院長/中山醫學大學 附設醫院中興分院、郭乃文 教授/國立成功大學</w:t>
            </w:r>
          </w:p>
        </w:tc>
        <w:tc>
          <w:tcPr>
            <w:tcW w:w="7938" w:type="dxa"/>
            <w:shd w:val="clear" w:color="auto" w:fill="auto"/>
            <w:vAlign w:val="center"/>
          </w:tcPr>
          <w:p w14:paraId="1C1D6220" w14:textId="77777777" w:rsidR="00D277EA" w:rsidRPr="006F5C4C" w:rsidRDefault="00D277EA" w:rsidP="00D277EA">
            <w:pPr>
              <w:pStyle w:val="Web"/>
              <w:shd w:val="clear" w:color="auto" w:fill="F4F4F4"/>
              <w:spacing w:before="0" w:beforeAutospacing="0" w:after="0" w:afterAutospacing="0" w:line="360" w:lineRule="exact"/>
              <w:jc w:val="both"/>
              <w:rPr>
                <w:rFonts w:ascii="標楷體" w:eastAsia="標楷體" w:hAnsi="標楷體"/>
                <w:color w:val="777777"/>
                <w:sz w:val="28"/>
                <w:szCs w:val="28"/>
              </w:rPr>
            </w:pPr>
            <w:r w:rsidRPr="006F5C4C">
              <w:rPr>
                <w:rFonts w:ascii="標楷體" w:eastAsia="標楷體" w:hAnsi="標楷體" w:hint="eastAsia"/>
                <w:color w:val="777777"/>
                <w:sz w:val="28"/>
                <w:szCs w:val="28"/>
              </w:rPr>
              <w:t>教育部特殊教育數位課程平</w:t>
            </w:r>
            <w:proofErr w:type="gramStart"/>
            <w:r w:rsidRPr="006F5C4C">
              <w:rPr>
                <w:rFonts w:ascii="標楷體" w:eastAsia="標楷體" w:hAnsi="標楷體" w:hint="eastAsia"/>
                <w:color w:val="777777"/>
                <w:sz w:val="28"/>
                <w:szCs w:val="28"/>
              </w:rPr>
              <w:t>臺</w:t>
            </w:r>
            <w:proofErr w:type="gramEnd"/>
            <w:r w:rsidR="002E13E4" w:rsidRPr="006F5C4C">
              <w:rPr>
                <w:sz w:val="28"/>
                <w:szCs w:val="28"/>
              </w:rPr>
              <w:fldChar w:fldCharType="begin"/>
            </w:r>
            <w:r w:rsidR="002E13E4" w:rsidRPr="006F5C4C">
              <w:rPr>
                <w:sz w:val="28"/>
                <w:szCs w:val="28"/>
              </w:rPr>
              <w:instrText xml:space="preserve"> HYPERLINK "https://specialeduelearning.moe.edu.tw/info/10000250" </w:instrText>
            </w:r>
            <w:r w:rsidR="002E13E4" w:rsidRPr="006F5C4C">
              <w:rPr>
                <w:sz w:val="28"/>
                <w:szCs w:val="28"/>
              </w:rPr>
              <w:fldChar w:fldCharType="separate"/>
            </w:r>
            <w:r w:rsidRPr="006F5C4C">
              <w:rPr>
                <w:rStyle w:val="a7"/>
                <w:rFonts w:ascii="標楷體" w:eastAsia="標楷體" w:hAnsi="標楷體"/>
                <w:sz w:val="28"/>
                <w:szCs w:val="28"/>
              </w:rPr>
              <w:t>https://specialeduelearning.moe.edu.tw/info/10000250</w:t>
            </w:r>
            <w:r w:rsidR="002E13E4" w:rsidRPr="006F5C4C">
              <w:rPr>
                <w:rStyle w:val="a7"/>
                <w:rFonts w:ascii="標楷體" w:eastAsia="標楷體" w:hAnsi="標楷體"/>
                <w:sz w:val="28"/>
                <w:szCs w:val="28"/>
              </w:rPr>
              <w:fldChar w:fldCharType="end"/>
            </w:r>
          </w:p>
          <w:p w14:paraId="2E4A2DC8" w14:textId="77777777" w:rsidR="00D277EA" w:rsidRPr="006F5C4C" w:rsidRDefault="00D277EA" w:rsidP="00D277EA">
            <w:pPr>
              <w:spacing w:line="360" w:lineRule="exact"/>
              <w:jc w:val="both"/>
              <w:rPr>
                <w:rFonts w:ascii="標楷體" w:eastAsia="標楷體" w:hAnsi="標楷體"/>
                <w:color w:val="777777"/>
                <w:sz w:val="28"/>
                <w:szCs w:val="28"/>
              </w:rPr>
            </w:pPr>
            <w:r w:rsidRPr="006F5C4C">
              <w:rPr>
                <w:rFonts w:ascii="標楷體" w:eastAsia="標楷體" w:hAnsi="標楷體" w:hint="eastAsia"/>
                <w:color w:val="777777"/>
                <w:sz w:val="28"/>
                <w:szCs w:val="28"/>
              </w:rPr>
              <w:t>e等公務園+學習平</w:t>
            </w:r>
            <w:proofErr w:type="gramStart"/>
            <w:r w:rsidRPr="006F5C4C">
              <w:rPr>
                <w:rFonts w:ascii="標楷體" w:eastAsia="標楷體" w:hAnsi="標楷體" w:hint="eastAsia"/>
                <w:color w:val="777777"/>
                <w:sz w:val="28"/>
                <w:szCs w:val="28"/>
              </w:rPr>
              <w:t>臺</w:t>
            </w:r>
            <w:proofErr w:type="gramEnd"/>
          </w:p>
          <w:p w14:paraId="6ECB286C" w14:textId="443690BF" w:rsidR="006F5C4C" w:rsidRPr="006F5C4C" w:rsidRDefault="006F5C4C" w:rsidP="00D277EA">
            <w:pPr>
              <w:spacing w:line="360" w:lineRule="exact"/>
              <w:jc w:val="both"/>
              <w:rPr>
                <w:rFonts w:hint="eastAsia"/>
                <w:sz w:val="28"/>
                <w:szCs w:val="28"/>
              </w:rPr>
            </w:pPr>
            <w:hyperlink r:id="rId19" w:history="1">
              <w:r w:rsidRPr="006F5C4C">
                <w:rPr>
                  <w:rStyle w:val="a7"/>
                  <w:sz w:val="28"/>
                  <w:szCs w:val="28"/>
                </w:rPr>
                <w:t>https://elearn.hrd.gov.tw/info/10039612</w:t>
              </w:r>
            </w:hyperlink>
          </w:p>
        </w:tc>
      </w:tr>
      <w:tr w:rsidR="00D277EA" w:rsidRPr="00D277EA" w14:paraId="4508D59B" w14:textId="77777777" w:rsidTr="00D33A9D">
        <w:tc>
          <w:tcPr>
            <w:tcW w:w="816" w:type="dxa"/>
            <w:shd w:val="clear" w:color="auto" w:fill="auto"/>
            <w:vAlign w:val="center"/>
          </w:tcPr>
          <w:p w14:paraId="17F08126" w14:textId="77777777" w:rsidR="00D277EA" w:rsidRPr="00D277EA" w:rsidRDefault="00D277EA" w:rsidP="00D277EA">
            <w:pPr>
              <w:spacing w:line="360" w:lineRule="exact"/>
              <w:jc w:val="center"/>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12</w:t>
            </w:r>
          </w:p>
        </w:tc>
        <w:tc>
          <w:tcPr>
            <w:tcW w:w="1775" w:type="dxa"/>
            <w:shd w:val="clear" w:color="auto" w:fill="auto"/>
            <w:vAlign w:val="center"/>
          </w:tcPr>
          <w:p w14:paraId="009754A5" w14:textId="77777777" w:rsidR="00D277EA" w:rsidRPr="00D277EA" w:rsidRDefault="00D277EA" w:rsidP="00D277EA">
            <w:pPr>
              <w:spacing w:line="360"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國際聽障運動發展及競賽介紹</w:t>
            </w:r>
          </w:p>
        </w:tc>
        <w:tc>
          <w:tcPr>
            <w:tcW w:w="8324" w:type="dxa"/>
            <w:shd w:val="clear" w:color="auto" w:fill="auto"/>
            <w:vAlign w:val="center"/>
          </w:tcPr>
          <w:p w14:paraId="4896ED25" w14:textId="77777777" w:rsidR="00D277EA" w:rsidRPr="00D277EA" w:rsidRDefault="00D277EA" w:rsidP="003F5707">
            <w:pPr>
              <w:spacing w:line="348"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國際聽障運動總會(ICSD)由Rubens-</w:t>
            </w:r>
            <w:proofErr w:type="spellStart"/>
            <w:r w:rsidRPr="00D277EA">
              <w:rPr>
                <w:rFonts w:ascii="標楷體" w:eastAsia="標楷體" w:hAnsi="標楷體" w:cs="新細明體" w:hint="eastAsia"/>
                <w:color w:val="777777"/>
                <w:sz w:val="28"/>
                <w:szCs w:val="28"/>
              </w:rPr>
              <w:t>Alcais</w:t>
            </w:r>
            <w:proofErr w:type="spellEnd"/>
            <w:r w:rsidRPr="00D277EA">
              <w:rPr>
                <w:rFonts w:ascii="標楷體" w:eastAsia="標楷體" w:hAnsi="標楷體" w:cs="新細明體" w:hint="eastAsia"/>
                <w:color w:val="777777"/>
                <w:sz w:val="28"/>
                <w:szCs w:val="28"/>
              </w:rPr>
              <w:t>在1924年於法國</w:t>
            </w:r>
            <w:proofErr w:type="gramStart"/>
            <w:r w:rsidRPr="00D277EA">
              <w:rPr>
                <w:rFonts w:ascii="標楷體" w:eastAsia="標楷體" w:hAnsi="標楷體" w:cs="新細明體" w:hint="eastAsia"/>
                <w:color w:val="777777"/>
                <w:sz w:val="28"/>
                <w:szCs w:val="28"/>
              </w:rPr>
              <w:t>‧</w:t>
            </w:r>
            <w:proofErr w:type="gramEnd"/>
            <w:r w:rsidRPr="00D277EA">
              <w:rPr>
                <w:rFonts w:ascii="標楷體" w:eastAsia="標楷體" w:hAnsi="標楷體" w:cs="新細明體" w:hint="eastAsia"/>
                <w:color w:val="777777"/>
                <w:sz w:val="28"/>
                <w:szCs w:val="28"/>
              </w:rPr>
              <w:t>巴黎創立，以「以體育爭取平權(Equal through Sports)」為會務精神與宗旨來推展各項賽會與活動。</w:t>
            </w:r>
          </w:p>
          <w:p w14:paraId="61148EEA" w14:textId="77777777" w:rsidR="00D277EA" w:rsidRPr="00D277EA" w:rsidRDefault="00D277EA" w:rsidP="003F5707">
            <w:pPr>
              <w:spacing w:line="348"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國際聽障運動總會(ICSD)轄下分為四大分區：泛美洲區、歐洲區、非洲區及亞洲太平洋區(我國會籍歸屬本區)；最高層級賽會為夏季達福林匹克運動會(Summer Deaflympics)及冬季達福林匹克運動會(Winter Deaflympics)。</w:t>
            </w:r>
          </w:p>
          <w:p w14:paraId="6CBB9094" w14:textId="77777777" w:rsidR="00D277EA" w:rsidRPr="00D277EA" w:rsidRDefault="00D277EA" w:rsidP="003F5707">
            <w:pPr>
              <w:spacing w:line="348"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想深入了解國內外聽障運動嗎?本課程是您最佳的學習管道！</w:t>
            </w:r>
          </w:p>
        </w:tc>
        <w:tc>
          <w:tcPr>
            <w:tcW w:w="3402" w:type="dxa"/>
            <w:shd w:val="clear" w:color="auto" w:fill="auto"/>
            <w:vAlign w:val="center"/>
          </w:tcPr>
          <w:p w14:paraId="72A67B58" w14:textId="77777777" w:rsidR="00D33A9D" w:rsidRDefault="00D277EA" w:rsidP="00D277EA">
            <w:pPr>
              <w:spacing w:line="360" w:lineRule="exact"/>
              <w:jc w:val="both"/>
              <w:rPr>
                <w:rFonts w:ascii="標楷體" w:eastAsia="標楷體" w:hAnsi="標楷體"/>
                <w:color w:val="777777"/>
                <w:sz w:val="28"/>
                <w:szCs w:val="28"/>
              </w:rPr>
            </w:pPr>
            <w:r w:rsidRPr="00D277EA">
              <w:rPr>
                <w:rFonts w:ascii="標楷體" w:eastAsia="標楷體" w:hAnsi="標楷體" w:hint="eastAsia"/>
                <w:color w:val="777777"/>
                <w:sz w:val="28"/>
                <w:szCs w:val="28"/>
              </w:rPr>
              <w:t>(</w:t>
            </w:r>
            <w:proofErr w:type="gramStart"/>
            <w:r w:rsidRPr="00D277EA">
              <w:rPr>
                <w:rFonts w:ascii="標楷體" w:eastAsia="標楷體" w:hAnsi="標楷體" w:hint="eastAsia"/>
                <w:color w:val="777777"/>
                <w:sz w:val="28"/>
                <w:szCs w:val="28"/>
              </w:rPr>
              <w:t>一</w:t>
            </w:r>
            <w:proofErr w:type="gramEnd"/>
            <w:r w:rsidRPr="00D277EA">
              <w:rPr>
                <w:rFonts w:ascii="標楷體" w:eastAsia="標楷體" w:hAnsi="標楷體" w:hint="eastAsia"/>
                <w:color w:val="777777"/>
                <w:sz w:val="28"/>
                <w:szCs w:val="28"/>
              </w:rPr>
              <w:t>)教材編撰者：</w:t>
            </w:r>
          </w:p>
          <w:p w14:paraId="77D6C94A" w14:textId="77777777" w:rsidR="00D277EA" w:rsidRPr="00D277EA" w:rsidRDefault="00D33A9D" w:rsidP="00D277EA">
            <w:pPr>
              <w:spacing w:line="360" w:lineRule="exact"/>
              <w:jc w:val="both"/>
              <w:rPr>
                <w:rFonts w:ascii="標楷體" w:eastAsia="標楷體" w:hAnsi="標楷體"/>
                <w:color w:val="777777"/>
                <w:sz w:val="28"/>
                <w:szCs w:val="28"/>
              </w:rPr>
            </w:pPr>
            <w:r>
              <w:rPr>
                <w:rFonts w:ascii="標楷體" w:eastAsia="標楷體" w:hAnsi="標楷體" w:hint="eastAsia"/>
                <w:color w:val="777777"/>
                <w:sz w:val="28"/>
                <w:szCs w:val="28"/>
              </w:rPr>
              <w:t xml:space="preserve">    </w:t>
            </w:r>
            <w:r w:rsidR="00D277EA" w:rsidRPr="00D277EA">
              <w:rPr>
                <w:rFonts w:ascii="標楷體" w:eastAsia="標楷體" w:hAnsi="標楷體" w:hint="eastAsia"/>
                <w:color w:val="777777"/>
                <w:sz w:val="28"/>
                <w:szCs w:val="28"/>
              </w:rPr>
              <w:t>趙玉平 秘書長</w:t>
            </w:r>
          </w:p>
          <w:p w14:paraId="05F51280" w14:textId="77777777" w:rsidR="00D33A9D" w:rsidRDefault="00D277EA" w:rsidP="00D277EA">
            <w:pPr>
              <w:spacing w:line="360" w:lineRule="exact"/>
              <w:jc w:val="both"/>
              <w:rPr>
                <w:rFonts w:ascii="標楷體" w:eastAsia="標楷體" w:hAnsi="標楷體"/>
                <w:color w:val="777777"/>
                <w:sz w:val="28"/>
                <w:szCs w:val="28"/>
              </w:rPr>
            </w:pPr>
            <w:r w:rsidRPr="00D277EA">
              <w:rPr>
                <w:rFonts w:ascii="標楷體" w:eastAsia="標楷體" w:hAnsi="標楷體" w:hint="eastAsia"/>
                <w:color w:val="777777"/>
                <w:sz w:val="28"/>
                <w:szCs w:val="28"/>
              </w:rPr>
              <w:t>(二)課程講述者：</w:t>
            </w:r>
          </w:p>
          <w:p w14:paraId="25D35A4B" w14:textId="77777777" w:rsidR="00D277EA" w:rsidRPr="00D277EA" w:rsidRDefault="00D33A9D" w:rsidP="00D277EA">
            <w:pPr>
              <w:spacing w:line="360" w:lineRule="exact"/>
              <w:jc w:val="both"/>
              <w:rPr>
                <w:rFonts w:ascii="標楷體" w:eastAsia="標楷體" w:hAnsi="標楷體"/>
                <w:color w:val="777777"/>
                <w:sz w:val="28"/>
                <w:szCs w:val="28"/>
              </w:rPr>
            </w:pPr>
            <w:r>
              <w:rPr>
                <w:rFonts w:ascii="標楷體" w:eastAsia="標楷體" w:hAnsi="標楷體" w:hint="eastAsia"/>
                <w:color w:val="777777"/>
                <w:sz w:val="28"/>
                <w:szCs w:val="28"/>
              </w:rPr>
              <w:t xml:space="preserve">    </w:t>
            </w:r>
            <w:r w:rsidR="00D277EA" w:rsidRPr="00D277EA">
              <w:rPr>
                <w:rFonts w:ascii="標楷體" w:eastAsia="標楷體" w:hAnsi="標楷體" w:hint="eastAsia"/>
                <w:color w:val="777777"/>
                <w:sz w:val="28"/>
                <w:szCs w:val="28"/>
              </w:rPr>
              <w:t>張震宇 組長</w:t>
            </w:r>
          </w:p>
          <w:p w14:paraId="383BC604" w14:textId="77777777" w:rsidR="00D277EA" w:rsidRPr="00D277EA" w:rsidRDefault="00D277EA" w:rsidP="00D277EA">
            <w:pPr>
              <w:spacing w:line="360" w:lineRule="exact"/>
              <w:jc w:val="both"/>
              <w:rPr>
                <w:rFonts w:ascii="標楷體" w:eastAsia="標楷體" w:hAnsi="標楷體" w:cs="新細明體"/>
                <w:color w:val="777777"/>
                <w:sz w:val="28"/>
                <w:szCs w:val="28"/>
              </w:rPr>
            </w:pPr>
            <w:r w:rsidRPr="00D277EA">
              <w:rPr>
                <w:rFonts w:ascii="標楷體" w:eastAsia="標楷體" w:hAnsi="標楷體"/>
                <w:color w:val="777777"/>
                <w:sz w:val="28"/>
                <w:szCs w:val="28"/>
              </w:rPr>
              <w:t xml:space="preserve">/ </w:t>
            </w:r>
            <w:r w:rsidRPr="00D277EA">
              <w:rPr>
                <w:rFonts w:ascii="標楷體" w:eastAsia="標楷體" w:hAnsi="標楷體" w:hint="eastAsia"/>
                <w:color w:val="777777"/>
                <w:sz w:val="28"/>
                <w:szCs w:val="28"/>
              </w:rPr>
              <w:t>中華民國聽障者體育運動總會</w:t>
            </w:r>
          </w:p>
        </w:tc>
        <w:tc>
          <w:tcPr>
            <w:tcW w:w="7938" w:type="dxa"/>
            <w:shd w:val="clear" w:color="auto" w:fill="auto"/>
            <w:vAlign w:val="center"/>
          </w:tcPr>
          <w:p w14:paraId="682847F7" w14:textId="77777777" w:rsidR="00D277EA" w:rsidRPr="006F5C4C" w:rsidRDefault="00D277EA" w:rsidP="00D277EA">
            <w:pPr>
              <w:pStyle w:val="Web"/>
              <w:shd w:val="clear" w:color="auto" w:fill="F4F4F4"/>
              <w:spacing w:before="0" w:beforeAutospacing="0" w:after="0" w:afterAutospacing="0" w:line="360" w:lineRule="exact"/>
              <w:jc w:val="both"/>
              <w:rPr>
                <w:rFonts w:ascii="標楷體" w:eastAsia="標楷體" w:hAnsi="標楷體"/>
                <w:color w:val="777777"/>
                <w:sz w:val="28"/>
                <w:szCs w:val="28"/>
              </w:rPr>
            </w:pPr>
            <w:r w:rsidRPr="006F5C4C">
              <w:rPr>
                <w:rFonts w:ascii="標楷體" w:eastAsia="標楷體" w:hAnsi="標楷體" w:hint="eastAsia"/>
                <w:color w:val="777777"/>
                <w:sz w:val="28"/>
                <w:szCs w:val="28"/>
              </w:rPr>
              <w:t>教育部特殊教育數位課程平</w:t>
            </w:r>
            <w:proofErr w:type="gramStart"/>
            <w:r w:rsidRPr="006F5C4C">
              <w:rPr>
                <w:rFonts w:ascii="標楷體" w:eastAsia="標楷體" w:hAnsi="標楷體" w:hint="eastAsia"/>
                <w:color w:val="777777"/>
                <w:sz w:val="28"/>
                <w:szCs w:val="28"/>
              </w:rPr>
              <w:t>臺</w:t>
            </w:r>
            <w:proofErr w:type="gramEnd"/>
            <w:r w:rsidR="002E13E4" w:rsidRPr="006F5C4C">
              <w:rPr>
                <w:sz w:val="28"/>
                <w:szCs w:val="28"/>
              </w:rPr>
              <w:fldChar w:fldCharType="begin"/>
            </w:r>
            <w:r w:rsidR="002E13E4" w:rsidRPr="006F5C4C">
              <w:rPr>
                <w:sz w:val="28"/>
                <w:szCs w:val="28"/>
              </w:rPr>
              <w:instrText xml:space="preserve"> HYPERLINK "https://specialeduelearning.moe.edu.tw/info/10000237" </w:instrText>
            </w:r>
            <w:r w:rsidR="002E13E4" w:rsidRPr="006F5C4C">
              <w:rPr>
                <w:sz w:val="28"/>
                <w:szCs w:val="28"/>
              </w:rPr>
              <w:fldChar w:fldCharType="separate"/>
            </w:r>
            <w:r w:rsidRPr="006F5C4C">
              <w:rPr>
                <w:rStyle w:val="a7"/>
                <w:rFonts w:ascii="標楷體" w:eastAsia="標楷體" w:hAnsi="標楷體"/>
                <w:sz w:val="28"/>
                <w:szCs w:val="28"/>
              </w:rPr>
              <w:t>https://specialeduelearning.moe.edu.tw/info/10000237</w:t>
            </w:r>
            <w:r w:rsidR="002E13E4" w:rsidRPr="006F5C4C">
              <w:rPr>
                <w:rStyle w:val="a7"/>
                <w:rFonts w:ascii="標楷體" w:eastAsia="標楷體" w:hAnsi="標楷體"/>
                <w:sz w:val="28"/>
                <w:szCs w:val="28"/>
              </w:rPr>
              <w:fldChar w:fldCharType="end"/>
            </w:r>
          </w:p>
          <w:p w14:paraId="6C5DB7A1" w14:textId="77777777" w:rsidR="00D277EA" w:rsidRPr="006F5C4C" w:rsidRDefault="00D277EA" w:rsidP="00D277EA">
            <w:pPr>
              <w:spacing w:line="360" w:lineRule="exact"/>
              <w:jc w:val="both"/>
              <w:rPr>
                <w:rFonts w:ascii="標楷體" w:eastAsia="標楷體" w:hAnsi="標楷體"/>
                <w:color w:val="777777"/>
                <w:sz w:val="28"/>
                <w:szCs w:val="28"/>
              </w:rPr>
            </w:pPr>
            <w:r w:rsidRPr="006F5C4C">
              <w:rPr>
                <w:rFonts w:ascii="標楷體" w:eastAsia="標楷體" w:hAnsi="標楷體" w:hint="eastAsia"/>
                <w:color w:val="777777"/>
                <w:sz w:val="28"/>
                <w:szCs w:val="28"/>
              </w:rPr>
              <w:t>e等公務園+學習平</w:t>
            </w:r>
            <w:proofErr w:type="gramStart"/>
            <w:r w:rsidRPr="006F5C4C">
              <w:rPr>
                <w:rFonts w:ascii="標楷體" w:eastAsia="標楷體" w:hAnsi="標楷體" w:hint="eastAsia"/>
                <w:color w:val="777777"/>
                <w:sz w:val="28"/>
                <w:szCs w:val="28"/>
              </w:rPr>
              <w:t>臺</w:t>
            </w:r>
            <w:proofErr w:type="gramEnd"/>
          </w:p>
          <w:p w14:paraId="625A80B7" w14:textId="512BF7A0" w:rsidR="00D277EA" w:rsidRPr="006F5C4C" w:rsidRDefault="006F5C4C" w:rsidP="00D277EA">
            <w:pPr>
              <w:spacing w:line="360" w:lineRule="exact"/>
              <w:jc w:val="both"/>
              <w:rPr>
                <w:sz w:val="28"/>
                <w:szCs w:val="28"/>
              </w:rPr>
            </w:pPr>
            <w:hyperlink r:id="rId20" w:history="1">
              <w:r w:rsidRPr="006F5C4C">
                <w:rPr>
                  <w:rStyle w:val="a7"/>
                  <w:sz w:val="28"/>
                  <w:szCs w:val="28"/>
                </w:rPr>
                <w:t>https://elearn.hrd.gov.tw/info/10039613</w:t>
              </w:r>
            </w:hyperlink>
            <w:r w:rsidR="002E13E4" w:rsidRPr="006F5C4C">
              <w:rPr>
                <w:rFonts w:ascii="標楷體" w:eastAsia="標楷體" w:hAnsi="標楷體" w:cs="新細明體"/>
                <w:color w:val="777777"/>
                <w:sz w:val="28"/>
                <w:szCs w:val="28"/>
              </w:rPr>
              <w:t xml:space="preserve"> </w:t>
            </w:r>
          </w:p>
        </w:tc>
      </w:tr>
      <w:tr w:rsidR="00D277EA" w:rsidRPr="00D277EA" w14:paraId="4B0A8111" w14:textId="77777777" w:rsidTr="00D33A9D">
        <w:tc>
          <w:tcPr>
            <w:tcW w:w="816" w:type="dxa"/>
            <w:shd w:val="clear" w:color="auto" w:fill="auto"/>
            <w:vAlign w:val="center"/>
          </w:tcPr>
          <w:p w14:paraId="7EF76F13" w14:textId="77777777" w:rsidR="00D277EA" w:rsidRPr="00D277EA" w:rsidRDefault="00D277EA" w:rsidP="00D277EA">
            <w:pPr>
              <w:spacing w:line="360" w:lineRule="exact"/>
              <w:jc w:val="center"/>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13</w:t>
            </w:r>
          </w:p>
        </w:tc>
        <w:tc>
          <w:tcPr>
            <w:tcW w:w="1775" w:type="dxa"/>
            <w:shd w:val="clear" w:color="auto" w:fill="auto"/>
            <w:vAlign w:val="center"/>
          </w:tcPr>
          <w:p w14:paraId="756D2EF3" w14:textId="77777777" w:rsidR="00D277EA" w:rsidRPr="00D277EA" w:rsidRDefault="00D277EA" w:rsidP="00D277EA">
            <w:pPr>
              <w:spacing w:line="360"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國際特奧運動發展及競賽介紹</w:t>
            </w:r>
          </w:p>
        </w:tc>
        <w:tc>
          <w:tcPr>
            <w:tcW w:w="8324" w:type="dxa"/>
            <w:shd w:val="clear" w:color="auto" w:fill="auto"/>
            <w:vAlign w:val="center"/>
          </w:tcPr>
          <w:p w14:paraId="78AF14A3" w14:textId="77777777" w:rsidR="00D277EA" w:rsidRPr="00D277EA" w:rsidRDefault="00D277EA" w:rsidP="003F5707">
            <w:pPr>
              <w:spacing w:line="348"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本課程將從國際</w:t>
            </w:r>
            <w:proofErr w:type="gramStart"/>
            <w:r w:rsidRPr="00D277EA">
              <w:rPr>
                <w:rFonts w:ascii="標楷體" w:eastAsia="標楷體" w:hAnsi="標楷體" w:cs="新細明體" w:hint="eastAsia"/>
                <w:color w:val="777777"/>
                <w:sz w:val="28"/>
                <w:szCs w:val="28"/>
              </w:rPr>
              <w:t>特</w:t>
            </w:r>
            <w:proofErr w:type="gramEnd"/>
            <w:r w:rsidRPr="00D277EA">
              <w:rPr>
                <w:rFonts w:ascii="標楷體" w:eastAsia="標楷體" w:hAnsi="標楷體" w:cs="新細明體" w:hint="eastAsia"/>
                <w:color w:val="777777"/>
                <w:sz w:val="28"/>
                <w:szCs w:val="28"/>
              </w:rPr>
              <w:t>奧會的由來及精神帶領大家認識特殊奧林匹克運動會。內容包含特奧運動項目、賽事編排、比賽特色、運動模式、以及非運動項目的介紹。提供教練對於特奧運動初步了解，藉以日後協助更多智能障礙者投入特奧運動，透過運動將智能礙障者及家人帶入社會，也讓社會融入智能障礙者生活。</w:t>
            </w:r>
          </w:p>
        </w:tc>
        <w:tc>
          <w:tcPr>
            <w:tcW w:w="3402" w:type="dxa"/>
            <w:shd w:val="clear" w:color="auto" w:fill="auto"/>
            <w:vAlign w:val="center"/>
          </w:tcPr>
          <w:p w14:paraId="6FB7B4DC" w14:textId="77777777" w:rsidR="00D277EA" w:rsidRPr="00D277EA" w:rsidRDefault="00D277EA" w:rsidP="00D277EA">
            <w:pPr>
              <w:spacing w:line="360" w:lineRule="exact"/>
              <w:jc w:val="both"/>
              <w:rPr>
                <w:rFonts w:ascii="標楷體" w:eastAsia="標楷體" w:hAnsi="標楷體" w:cs="新細明體"/>
                <w:color w:val="777777"/>
                <w:sz w:val="28"/>
                <w:szCs w:val="28"/>
              </w:rPr>
            </w:pPr>
            <w:proofErr w:type="gramStart"/>
            <w:r w:rsidRPr="00D277EA">
              <w:rPr>
                <w:rFonts w:ascii="標楷體" w:eastAsia="標楷體" w:hAnsi="標楷體" w:hint="eastAsia"/>
                <w:color w:val="777777"/>
                <w:sz w:val="28"/>
                <w:szCs w:val="28"/>
              </w:rPr>
              <w:t>張羽柔</w:t>
            </w:r>
            <w:proofErr w:type="gramEnd"/>
            <w:r w:rsidRPr="00D277EA">
              <w:rPr>
                <w:rFonts w:ascii="標楷體" w:eastAsia="標楷體" w:hAnsi="標楷體" w:hint="eastAsia"/>
                <w:color w:val="777777"/>
                <w:sz w:val="28"/>
                <w:szCs w:val="28"/>
              </w:rPr>
              <w:t xml:space="preserve"> 老師/新北市立新北特殊教育學校/</w:t>
            </w:r>
            <w:r w:rsidR="00EA00FF">
              <w:rPr>
                <w:rFonts w:ascii="標楷體" w:eastAsia="標楷體" w:hAnsi="標楷體" w:hint="eastAsia"/>
                <w:color w:val="777777"/>
                <w:sz w:val="28"/>
                <w:szCs w:val="28"/>
              </w:rPr>
              <w:t>中華民國智障者體育運動協會(中華</w:t>
            </w:r>
            <w:proofErr w:type="gramStart"/>
            <w:r w:rsidR="00EA00FF">
              <w:rPr>
                <w:rFonts w:ascii="標楷體" w:eastAsia="標楷體" w:hAnsi="標楷體" w:hint="eastAsia"/>
                <w:color w:val="777777"/>
                <w:sz w:val="28"/>
                <w:szCs w:val="28"/>
              </w:rPr>
              <w:t>臺</w:t>
            </w:r>
            <w:proofErr w:type="gramEnd"/>
            <w:r w:rsidR="00EA00FF">
              <w:rPr>
                <w:rFonts w:ascii="標楷體" w:eastAsia="標楷體" w:hAnsi="標楷體" w:hint="eastAsia"/>
                <w:color w:val="777777"/>
                <w:sz w:val="28"/>
                <w:szCs w:val="28"/>
              </w:rPr>
              <w:t>北</w:t>
            </w:r>
            <w:proofErr w:type="gramStart"/>
            <w:r w:rsidRPr="00D277EA">
              <w:rPr>
                <w:rFonts w:ascii="標楷體" w:eastAsia="標楷體" w:hAnsi="標楷體" w:hint="eastAsia"/>
                <w:color w:val="777777"/>
                <w:sz w:val="28"/>
                <w:szCs w:val="28"/>
              </w:rPr>
              <w:t>特</w:t>
            </w:r>
            <w:proofErr w:type="gramEnd"/>
            <w:r w:rsidRPr="00D277EA">
              <w:rPr>
                <w:rFonts w:ascii="標楷體" w:eastAsia="標楷體" w:hAnsi="標楷體" w:hint="eastAsia"/>
                <w:color w:val="777777"/>
                <w:sz w:val="28"/>
                <w:szCs w:val="28"/>
              </w:rPr>
              <w:t>奧會</w:t>
            </w:r>
            <w:r w:rsidR="00EA00FF">
              <w:rPr>
                <w:rFonts w:ascii="標楷體" w:eastAsia="標楷體" w:hAnsi="標楷體" w:hint="eastAsia"/>
                <w:color w:val="777777"/>
                <w:sz w:val="28"/>
                <w:szCs w:val="28"/>
              </w:rPr>
              <w:t>)</w:t>
            </w:r>
          </w:p>
        </w:tc>
        <w:tc>
          <w:tcPr>
            <w:tcW w:w="7938" w:type="dxa"/>
            <w:shd w:val="clear" w:color="auto" w:fill="auto"/>
            <w:vAlign w:val="center"/>
          </w:tcPr>
          <w:p w14:paraId="75A261AA" w14:textId="77777777" w:rsidR="00D277EA" w:rsidRPr="006F5C4C" w:rsidRDefault="00D277EA" w:rsidP="00D277EA">
            <w:pPr>
              <w:pStyle w:val="Web"/>
              <w:shd w:val="clear" w:color="auto" w:fill="F4F4F4"/>
              <w:spacing w:before="0" w:beforeAutospacing="0" w:after="0" w:afterAutospacing="0" w:line="360" w:lineRule="exact"/>
              <w:jc w:val="both"/>
              <w:rPr>
                <w:rFonts w:ascii="標楷體" w:eastAsia="標楷體" w:hAnsi="標楷體"/>
                <w:color w:val="777777"/>
                <w:sz w:val="28"/>
                <w:szCs w:val="28"/>
              </w:rPr>
            </w:pPr>
            <w:r w:rsidRPr="006F5C4C">
              <w:rPr>
                <w:rFonts w:ascii="標楷體" w:eastAsia="標楷體" w:hAnsi="標楷體" w:hint="eastAsia"/>
                <w:color w:val="777777"/>
                <w:sz w:val="28"/>
                <w:szCs w:val="28"/>
              </w:rPr>
              <w:t>教育部特殊教育數位課程平</w:t>
            </w:r>
            <w:proofErr w:type="gramStart"/>
            <w:r w:rsidRPr="006F5C4C">
              <w:rPr>
                <w:rFonts w:ascii="標楷體" w:eastAsia="標楷體" w:hAnsi="標楷體" w:hint="eastAsia"/>
                <w:color w:val="777777"/>
                <w:sz w:val="28"/>
                <w:szCs w:val="28"/>
              </w:rPr>
              <w:t>臺</w:t>
            </w:r>
            <w:proofErr w:type="gramEnd"/>
            <w:r w:rsidR="002E13E4" w:rsidRPr="006F5C4C">
              <w:rPr>
                <w:sz w:val="28"/>
                <w:szCs w:val="28"/>
              </w:rPr>
              <w:fldChar w:fldCharType="begin"/>
            </w:r>
            <w:r w:rsidR="002E13E4" w:rsidRPr="006F5C4C">
              <w:rPr>
                <w:sz w:val="28"/>
                <w:szCs w:val="28"/>
              </w:rPr>
              <w:instrText xml:space="preserve"> HYPERLINK "https://specialeduelearning.moe.edu.tw/info/10000251" </w:instrText>
            </w:r>
            <w:r w:rsidR="002E13E4" w:rsidRPr="006F5C4C">
              <w:rPr>
                <w:sz w:val="28"/>
                <w:szCs w:val="28"/>
              </w:rPr>
              <w:fldChar w:fldCharType="separate"/>
            </w:r>
            <w:r w:rsidRPr="006F5C4C">
              <w:rPr>
                <w:rStyle w:val="a7"/>
                <w:rFonts w:ascii="標楷體" w:eastAsia="標楷體" w:hAnsi="標楷體"/>
                <w:sz w:val="28"/>
                <w:szCs w:val="28"/>
              </w:rPr>
              <w:t>https://specialeduelearning.moe.edu.tw/info/10000251</w:t>
            </w:r>
            <w:r w:rsidR="002E13E4" w:rsidRPr="006F5C4C">
              <w:rPr>
                <w:rStyle w:val="a7"/>
                <w:rFonts w:ascii="標楷體" w:eastAsia="標楷體" w:hAnsi="標楷體"/>
                <w:sz w:val="28"/>
                <w:szCs w:val="28"/>
              </w:rPr>
              <w:fldChar w:fldCharType="end"/>
            </w:r>
          </w:p>
          <w:p w14:paraId="7189BFCD" w14:textId="77777777" w:rsidR="00D277EA" w:rsidRPr="006F5C4C" w:rsidRDefault="00D277EA" w:rsidP="00D277EA">
            <w:pPr>
              <w:spacing w:line="360" w:lineRule="exact"/>
              <w:jc w:val="both"/>
              <w:rPr>
                <w:rFonts w:ascii="標楷體" w:eastAsia="標楷體" w:hAnsi="標楷體"/>
                <w:color w:val="777777"/>
                <w:sz w:val="28"/>
                <w:szCs w:val="28"/>
              </w:rPr>
            </w:pPr>
            <w:r w:rsidRPr="006F5C4C">
              <w:rPr>
                <w:rFonts w:ascii="標楷體" w:eastAsia="標楷體" w:hAnsi="標楷體" w:hint="eastAsia"/>
                <w:color w:val="777777"/>
                <w:sz w:val="28"/>
                <w:szCs w:val="28"/>
              </w:rPr>
              <w:t>e等公務園+學習平</w:t>
            </w:r>
            <w:proofErr w:type="gramStart"/>
            <w:r w:rsidRPr="006F5C4C">
              <w:rPr>
                <w:rFonts w:ascii="標楷體" w:eastAsia="標楷體" w:hAnsi="標楷體" w:hint="eastAsia"/>
                <w:color w:val="777777"/>
                <w:sz w:val="28"/>
                <w:szCs w:val="28"/>
              </w:rPr>
              <w:t>臺</w:t>
            </w:r>
            <w:proofErr w:type="gramEnd"/>
          </w:p>
          <w:p w14:paraId="4C8FFDDA" w14:textId="0E3939E5" w:rsidR="006F5C4C" w:rsidRPr="006F5C4C" w:rsidRDefault="006F5C4C" w:rsidP="00D277EA">
            <w:pPr>
              <w:spacing w:line="360" w:lineRule="exact"/>
              <w:jc w:val="both"/>
              <w:rPr>
                <w:rFonts w:hint="eastAsia"/>
                <w:sz w:val="28"/>
                <w:szCs w:val="28"/>
              </w:rPr>
            </w:pPr>
            <w:hyperlink r:id="rId21" w:history="1">
              <w:r w:rsidRPr="006F5C4C">
                <w:rPr>
                  <w:rStyle w:val="a7"/>
                  <w:sz w:val="28"/>
                  <w:szCs w:val="28"/>
                </w:rPr>
                <w:t>https://elearn.hrd.gov.tw/info/10039614</w:t>
              </w:r>
            </w:hyperlink>
          </w:p>
        </w:tc>
      </w:tr>
      <w:tr w:rsidR="00D277EA" w:rsidRPr="00D277EA" w14:paraId="3924D3B7" w14:textId="77777777" w:rsidTr="00D33A9D">
        <w:tc>
          <w:tcPr>
            <w:tcW w:w="816" w:type="dxa"/>
            <w:shd w:val="clear" w:color="auto" w:fill="auto"/>
            <w:vAlign w:val="center"/>
          </w:tcPr>
          <w:p w14:paraId="6D064017" w14:textId="77777777" w:rsidR="00D277EA" w:rsidRPr="00D277EA" w:rsidRDefault="00D277EA" w:rsidP="00D277EA">
            <w:pPr>
              <w:spacing w:line="360" w:lineRule="exact"/>
              <w:jc w:val="center"/>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14</w:t>
            </w:r>
          </w:p>
        </w:tc>
        <w:tc>
          <w:tcPr>
            <w:tcW w:w="1775" w:type="dxa"/>
            <w:shd w:val="clear" w:color="auto" w:fill="auto"/>
            <w:vAlign w:val="center"/>
          </w:tcPr>
          <w:p w14:paraId="23D5A72C" w14:textId="77777777" w:rsidR="00D277EA" w:rsidRPr="00D277EA" w:rsidRDefault="00D277EA" w:rsidP="00D277EA">
            <w:pPr>
              <w:spacing w:line="360"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運動禁藥管制教育課程</w:t>
            </w:r>
          </w:p>
        </w:tc>
        <w:tc>
          <w:tcPr>
            <w:tcW w:w="8324" w:type="dxa"/>
            <w:shd w:val="clear" w:color="auto" w:fill="auto"/>
            <w:vAlign w:val="center"/>
          </w:tcPr>
          <w:p w14:paraId="567AFD5A" w14:textId="77777777" w:rsidR="00D277EA" w:rsidRPr="00D277EA" w:rsidRDefault="00D277EA" w:rsidP="003F5707">
            <w:pPr>
              <w:spacing w:line="348"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我們的目標是為所有運動競賽維護一個乾淨公平的環境，讓運動員本人、家人、教練、醫務人員等相關輔助人員對運動禁藥問題有更加敏銳的意識，解釋所有運動禁藥管制基本原則，提升運動員了解</w:t>
            </w:r>
            <w:r w:rsidRPr="00D277EA">
              <w:rPr>
                <w:rFonts w:ascii="標楷體" w:eastAsia="標楷體" w:hAnsi="標楷體" w:cs="新細明體" w:hint="eastAsia"/>
                <w:color w:val="777777"/>
                <w:sz w:val="28"/>
                <w:szCs w:val="28"/>
              </w:rPr>
              <w:lastRenderedPageBreak/>
              <w:t>自己的權利與義務責任，同時提高實踐知能，推廣正確守護規範的行為，避免運動員在運動禁藥管制過程中出現誤用或錯失，確保運動員在所有比賽中的公平機會，同時保護運動員的健康，讓他們了解運動禁用物質對他們身體的傷害風險和後果，防止運動員和運動員輔助人員違反運動禁藥管制，促進體育競技及運動科學，提供所有運動員擁有一個更美好的體育世界。</w:t>
            </w:r>
          </w:p>
        </w:tc>
        <w:tc>
          <w:tcPr>
            <w:tcW w:w="3402" w:type="dxa"/>
            <w:shd w:val="clear" w:color="auto" w:fill="auto"/>
            <w:vAlign w:val="center"/>
          </w:tcPr>
          <w:p w14:paraId="475652A4" w14:textId="77777777" w:rsidR="00D277EA" w:rsidRPr="00D277EA" w:rsidRDefault="00D277EA" w:rsidP="00D277EA">
            <w:pPr>
              <w:spacing w:line="360" w:lineRule="exact"/>
              <w:jc w:val="both"/>
              <w:rPr>
                <w:rFonts w:ascii="標楷體" w:eastAsia="標楷體" w:hAnsi="標楷體" w:cs="新細明體"/>
                <w:color w:val="777777"/>
                <w:sz w:val="28"/>
                <w:szCs w:val="28"/>
              </w:rPr>
            </w:pPr>
            <w:r w:rsidRPr="00D277EA">
              <w:rPr>
                <w:rFonts w:ascii="標楷體" w:eastAsia="標楷體" w:hAnsi="標楷體" w:hint="eastAsia"/>
                <w:color w:val="777777"/>
                <w:sz w:val="28"/>
                <w:szCs w:val="28"/>
              </w:rPr>
              <w:lastRenderedPageBreak/>
              <w:t>陳伯儀 博士/臺北市立大學 運動教育研究所/中華運動禁藥防制基金會</w:t>
            </w:r>
          </w:p>
        </w:tc>
        <w:tc>
          <w:tcPr>
            <w:tcW w:w="7938" w:type="dxa"/>
            <w:shd w:val="clear" w:color="auto" w:fill="auto"/>
            <w:vAlign w:val="center"/>
          </w:tcPr>
          <w:p w14:paraId="55AD3B76" w14:textId="77777777" w:rsidR="00D277EA" w:rsidRPr="006F5C4C" w:rsidRDefault="00D277EA" w:rsidP="00D277EA">
            <w:pPr>
              <w:pStyle w:val="Web"/>
              <w:shd w:val="clear" w:color="auto" w:fill="F4F4F4"/>
              <w:spacing w:before="0" w:beforeAutospacing="0" w:after="0" w:afterAutospacing="0" w:line="360" w:lineRule="exact"/>
              <w:jc w:val="both"/>
              <w:rPr>
                <w:rFonts w:ascii="標楷體" w:eastAsia="標楷體" w:hAnsi="標楷體"/>
                <w:color w:val="777777"/>
                <w:sz w:val="28"/>
                <w:szCs w:val="28"/>
              </w:rPr>
            </w:pPr>
            <w:r w:rsidRPr="006F5C4C">
              <w:rPr>
                <w:rFonts w:ascii="標楷體" w:eastAsia="標楷體" w:hAnsi="標楷體" w:hint="eastAsia"/>
                <w:color w:val="777777"/>
                <w:sz w:val="28"/>
                <w:szCs w:val="28"/>
              </w:rPr>
              <w:t>教育部特殊教育數位課程平</w:t>
            </w:r>
            <w:proofErr w:type="gramStart"/>
            <w:r w:rsidRPr="006F5C4C">
              <w:rPr>
                <w:rFonts w:ascii="標楷體" w:eastAsia="標楷體" w:hAnsi="標楷體" w:hint="eastAsia"/>
                <w:color w:val="777777"/>
                <w:sz w:val="28"/>
                <w:szCs w:val="28"/>
              </w:rPr>
              <w:t>臺</w:t>
            </w:r>
            <w:proofErr w:type="gramEnd"/>
            <w:r w:rsidR="002E13E4" w:rsidRPr="006F5C4C">
              <w:rPr>
                <w:sz w:val="28"/>
                <w:szCs w:val="28"/>
              </w:rPr>
              <w:fldChar w:fldCharType="begin"/>
            </w:r>
            <w:r w:rsidR="002E13E4" w:rsidRPr="006F5C4C">
              <w:rPr>
                <w:sz w:val="28"/>
                <w:szCs w:val="28"/>
              </w:rPr>
              <w:instrText xml:space="preserve"> HYPERLINK "https://specialeduelearning.moe.edu.tw/info/10000252" </w:instrText>
            </w:r>
            <w:r w:rsidR="002E13E4" w:rsidRPr="006F5C4C">
              <w:rPr>
                <w:sz w:val="28"/>
                <w:szCs w:val="28"/>
              </w:rPr>
              <w:fldChar w:fldCharType="separate"/>
            </w:r>
            <w:r w:rsidRPr="006F5C4C">
              <w:rPr>
                <w:rStyle w:val="a7"/>
                <w:rFonts w:ascii="標楷體" w:eastAsia="標楷體" w:hAnsi="標楷體"/>
                <w:sz w:val="28"/>
                <w:szCs w:val="28"/>
              </w:rPr>
              <w:t>https://specialeduelearning.moe.edu.tw/info/10000252</w:t>
            </w:r>
            <w:r w:rsidR="002E13E4" w:rsidRPr="006F5C4C">
              <w:rPr>
                <w:rStyle w:val="a7"/>
                <w:rFonts w:ascii="標楷體" w:eastAsia="標楷體" w:hAnsi="標楷體"/>
                <w:sz w:val="28"/>
                <w:szCs w:val="28"/>
              </w:rPr>
              <w:fldChar w:fldCharType="end"/>
            </w:r>
          </w:p>
          <w:p w14:paraId="71CF0E8E" w14:textId="77777777" w:rsidR="00D277EA" w:rsidRPr="006F5C4C" w:rsidRDefault="00D277EA" w:rsidP="00D277EA">
            <w:pPr>
              <w:spacing w:line="360" w:lineRule="exact"/>
              <w:jc w:val="both"/>
              <w:rPr>
                <w:rFonts w:ascii="標楷體" w:eastAsia="標楷體" w:hAnsi="標楷體"/>
                <w:color w:val="777777"/>
                <w:sz w:val="28"/>
                <w:szCs w:val="28"/>
              </w:rPr>
            </w:pPr>
            <w:r w:rsidRPr="006F5C4C">
              <w:rPr>
                <w:rFonts w:ascii="標楷體" w:eastAsia="標楷體" w:hAnsi="標楷體" w:hint="eastAsia"/>
                <w:color w:val="777777"/>
                <w:sz w:val="28"/>
                <w:szCs w:val="28"/>
              </w:rPr>
              <w:t>e等公務園+學習平</w:t>
            </w:r>
            <w:proofErr w:type="gramStart"/>
            <w:r w:rsidRPr="006F5C4C">
              <w:rPr>
                <w:rFonts w:ascii="標楷體" w:eastAsia="標楷體" w:hAnsi="標楷體" w:hint="eastAsia"/>
                <w:color w:val="777777"/>
                <w:sz w:val="28"/>
                <w:szCs w:val="28"/>
              </w:rPr>
              <w:t>臺</w:t>
            </w:r>
            <w:proofErr w:type="gramEnd"/>
          </w:p>
          <w:p w14:paraId="2F6E64FC" w14:textId="2932AA04" w:rsidR="006F5C4C" w:rsidRPr="006F5C4C" w:rsidRDefault="006F5C4C" w:rsidP="00D277EA">
            <w:pPr>
              <w:spacing w:line="360" w:lineRule="exact"/>
              <w:jc w:val="both"/>
              <w:rPr>
                <w:rFonts w:hint="eastAsia"/>
                <w:sz w:val="28"/>
                <w:szCs w:val="28"/>
              </w:rPr>
            </w:pPr>
            <w:hyperlink r:id="rId22" w:history="1">
              <w:r w:rsidRPr="006F5C4C">
                <w:rPr>
                  <w:rStyle w:val="a7"/>
                  <w:sz w:val="28"/>
                  <w:szCs w:val="28"/>
                </w:rPr>
                <w:t>https://elearn.hrd.gov.tw/info/10039615</w:t>
              </w:r>
            </w:hyperlink>
          </w:p>
        </w:tc>
      </w:tr>
      <w:tr w:rsidR="00D277EA" w:rsidRPr="00D277EA" w14:paraId="6CF28D15" w14:textId="77777777" w:rsidTr="00D33A9D">
        <w:tc>
          <w:tcPr>
            <w:tcW w:w="816" w:type="dxa"/>
            <w:shd w:val="clear" w:color="auto" w:fill="auto"/>
            <w:vAlign w:val="center"/>
          </w:tcPr>
          <w:p w14:paraId="54DAE7D9" w14:textId="77777777" w:rsidR="00D277EA" w:rsidRPr="00D277EA" w:rsidRDefault="00D277EA" w:rsidP="00D277EA">
            <w:pPr>
              <w:spacing w:line="360" w:lineRule="exact"/>
              <w:jc w:val="center"/>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lastRenderedPageBreak/>
              <w:t>15</w:t>
            </w:r>
          </w:p>
        </w:tc>
        <w:tc>
          <w:tcPr>
            <w:tcW w:w="1775" w:type="dxa"/>
            <w:shd w:val="clear" w:color="auto" w:fill="auto"/>
            <w:vAlign w:val="center"/>
          </w:tcPr>
          <w:p w14:paraId="6CFD5DE6" w14:textId="77777777" w:rsidR="00D277EA" w:rsidRPr="00D277EA" w:rsidRDefault="00D277EA" w:rsidP="00D277EA">
            <w:pPr>
              <w:spacing w:line="360"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輪椅運動指導實務</w:t>
            </w:r>
          </w:p>
        </w:tc>
        <w:tc>
          <w:tcPr>
            <w:tcW w:w="8324" w:type="dxa"/>
            <w:shd w:val="clear" w:color="auto" w:fill="auto"/>
            <w:vAlign w:val="center"/>
          </w:tcPr>
          <w:p w14:paraId="4F083A3D" w14:textId="77777777" w:rsidR="00D277EA" w:rsidRPr="00D277EA" w:rsidRDefault="00D277EA" w:rsidP="003F5707">
            <w:pPr>
              <w:spacing w:line="348"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一、輪椅運動概論</w:t>
            </w:r>
          </w:p>
          <w:p w14:paraId="09AF0F67" w14:textId="77777777" w:rsidR="00D277EA" w:rsidRPr="00D277EA" w:rsidRDefault="00D277EA" w:rsidP="003F5707">
            <w:pPr>
              <w:spacing w:line="348"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二、姿勢與平衡訓練</w:t>
            </w:r>
          </w:p>
          <w:p w14:paraId="1BEEA2B5" w14:textId="77777777" w:rsidR="00D277EA" w:rsidRPr="00D277EA" w:rsidRDefault="00D277EA" w:rsidP="003F5707">
            <w:pPr>
              <w:spacing w:line="348"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三、暖身與緩和體操</w:t>
            </w:r>
          </w:p>
          <w:p w14:paraId="2CE4CDC0" w14:textId="77777777" w:rsidR="00D277EA" w:rsidRPr="00D277EA" w:rsidRDefault="00D277EA" w:rsidP="003F5707">
            <w:pPr>
              <w:spacing w:line="348"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四、肌力訓練</w:t>
            </w:r>
          </w:p>
          <w:p w14:paraId="60B609FA" w14:textId="77777777" w:rsidR="00D277EA" w:rsidRPr="00D277EA" w:rsidRDefault="00D277EA" w:rsidP="003F5707">
            <w:pPr>
              <w:spacing w:line="348"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五、有氧運動</w:t>
            </w:r>
          </w:p>
          <w:p w14:paraId="42A9A3BF" w14:textId="77777777" w:rsidR="00D277EA" w:rsidRPr="00D277EA" w:rsidRDefault="00D277EA" w:rsidP="003F5707">
            <w:pPr>
              <w:spacing w:line="348"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六、進階輪椅控制</w:t>
            </w:r>
          </w:p>
        </w:tc>
        <w:tc>
          <w:tcPr>
            <w:tcW w:w="3402" w:type="dxa"/>
            <w:shd w:val="clear" w:color="auto" w:fill="auto"/>
            <w:vAlign w:val="center"/>
          </w:tcPr>
          <w:p w14:paraId="00FBADC2" w14:textId="77777777" w:rsidR="00D277EA" w:rsidRPr="00D277EA" w:rsidRDefault="00D277EA" w:rsidP="00D277EA">
            <w:pPr>
              <w:spacing w:line="360"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蔡昀岸醫師、許澤民物理治療師、張世昌物理治療師、林子</w:t>
            </w:r>
            <w:proofErr w:type="gramStart"/>
            <w:r w:rsidRPr="00D277EA">
              <w:rPr>
                <w:rFonts w:ascii="標楷體" w:eastAsia="標楷體" w:hAnsi="標楷體" w:cs="新細明體" w:hint="eastAsia"/>
                <w:color w:val="777777"/>
                <w:sz w:val="28"/>
                <w:szCs w:val="28"/>
              </w:rPr>
              <w:t>崴</w:t>
            </w:r>
            <w:proofErr w:type="gramEnd"/>
            <w:r w:rsidRPr="00D277EA">
              <w:rPr>
                <w:rFonts w:ascii="標楷體" w:eastAsia="標楷體" w:hAnsi="標楷體" w:cs="新細明體" w:hint="eastAsia"/>
                <w:color w:val="777777"/>
                <w:sz w:val="28"/>
                <w:szCs w:val="28"/>
              </w:rPr>
              <w:t>物理治療師、盧儷文物理治療師、潘宜文物理治療師</w:t>
            </w:r>
            <w:r w:rsidRPr="00D277EA">
              <w:rPr>
                <w:rFonts w:ascii="標楷體" w:eastAsia="標楷體" w:hAnsi="標楷體" w:hint="eastAsia"/>
                <w:color w:val="777777"/>
                <w:sz w:val="28"/>
                <w:szCs w:val="28"/>
              </w:rPr>
              <w:t>/</w:t>
            </w:r>
            <w:proofErr w:type="gramStart"/>
            <w:r w:rsidRPr="00D277EA">
              <w:rPr>
                <w:rFonts w:ascii="標楷體" w:eastAsia="標楷體" w:hAnsi="標楷體" w:cs="新細明體" w:hint="eastAsia"/>
                <w:color w:val="777777"/>
                <w:sz w:val="28"/>
                <w:szCs w:val="28"/>
              </w:rPr>
              <w:t>臺</w:t>
            </w:r>
            <w:proofErr w:type="gramEnd"/>
            <w:r w:rsidRPr="00D277EA">
              <w:rPr>
                <w:rFonts w:ascii="標楷體" w:eastAsia="標楷體" w:hAnsi="標楷體" w:cs="新細明體" w:hint="eastAsia"/>
                <w:color w:val="777777"/>
                <w:sz w:val="28"/>
                <w:szCs w:val="28"/>
              </w:rPr>
              <w:t>北榮民總醫院</w:t>
            </w:r>
          </w:p>
        </w:tc>
        <w:tc>
          <w:tcPr>
            <w:tcW w:w="7938" w:type="dxa"/>
            <w:shd w:val="clear" w:color="auto" w:fill="auto"/>
            <w:vAlign w:val="center"/>
          </w:tcPr>
          <w:p w14:paraId="52459702" w14:textId="77777777" w:rsidR="00D277EA" w:rsidRPr="006F5C4C" w:rsidRDefault="00D277EA" w:rsidP="00D277EA">
            <w:pPr>
              <w:pStyle w:val="Web"/>
              <w:shd w:val="clear" w:color="auto" w:fill="F4F4F4"/>
              <w:spacing w:before="0" w:beforeAutospacing="0" w:after="0" w:afterAutospacing="0" w:line="360" w:lineRule="exact"/>
              <w:jc w:val="both"/>
              <w:rPr>
                <w:rFonts w:ascii="標楷體" w:eastAsia="標楷體" w:hAnsi="標楷體"/>
                <w:color w:val="777777"/>
                <w:sz w:val="28"/>
                <w:szCs w:val="28"/>
              </w:rPr>
            </w:pPr>
            <w:r w:rsidRPr="006F5C4C">
              <w:rPr>
                <w:rFonts w:ascii="標楷體" w:eastAsia="標楷體" w:hAnsi="標楷體" w:hint="eastAsia"/>
                <w:color w:val="777777"/>
                <w:sz w:val="28"/>
                <w:szCs w:val="28"/>
              </w:rPr>
              <w:t>教育部特殊教育數位課程平</w:t>
            </w:r>
            <w:proofErr w:type="gramStart"/>
            <w:r w:rsidRPr="006F5C4C">
              <w:rPr>
                <w:rFonts w:ascii="標楷體" w:eastAsia="標楷體" w:hAnsi="標楷體" w:hint="eastAsia"/>
                <w:color w:val="777777"/>
                <w:sz w:val="28"/>
                <w:szCs w:val="28"/>
              </w:rPr>
              <w:t>臺</w:t>
            </w:r>
            <w:proofErr w:type="gramEnd"/>
            <w:r w:rsidR="002E13E4" w:rsidRPr="006F5C4C">
              <w:rPr>
                <w:sz w:val="28"/>
                <w:szCs w:val="28"/>
              </w:rPr>
              <w:fldChar w:fldCharType="begin"/>
            </w:r>
            <w:r w:rsidR="002E13E4" w:rsidRPr="006F5C4C">
              <w:rPr>
                <w:sz w:val="28"/>
                <w:szCs w:val="28"/>
              </w:rPr>
              <w:instrText xml:space="preserve"> HYPERLINK "https://specialeduelearning.moe.edu.tw/info/10000253" </w:instrText>
            </w:r>
            <w:r w:rsidR="002E13E4" w:rsidRPr="006F5C4C">
              <w:rPr>
                <w:sz w:val="28"/>
                <w:szCs w:val="28"/>
              </w:rPr>
              <w:fldChar w:fldCharType="separate"/>
            </w:r>
            <w:r w:rsidRPr="006F5C4C">
              <w:rPr>
                <w:rStyle w:val="a7"/>
                <w:rFonts w:ascii="標楷體" w:eastAsia="標楷體" w:hAnsi="標楷體"/>
                <w:sz w:val="28"/>
                <w:szCs w:val="28"/>
              </w:rPr>
              <w:t>https://specialeduelearning.moe.edu.tw/info/10000253</w:t>
            </w:r>
            <w:r w:rsidR="002E13E4" w:rsidRPr="006F5C4C">
              <w:rPr>
                <w:rStyle w:val="a7"/>
                <w:rFonts w:ascii="標楷體" w:eastAsia="標楷體" w:hAnsi="標楷體"/>
                <w:sz w:val="28"/>
                <w:szCs w:val="28"/>
              </w:rPr>
              <w:fldChar w:fldCharType="end"/>
            </w:r>
          </w:p>
          <w:p w14:paraId="52BF1605" w14:textId="77777777" w:rsidR="00D277EA" w:rsidRPr="006F5C4C" w:rsidRDefault="00D277EA" w:rsidP="00D277EA">
            <w:pPr>
              <w:spacing w:line="360" w:lineRule="exact"/>
              <w:jc w:val="both"/>
              <w:rPr>
                <w:rFonts w:ascii="標楷體" w:eastAsia="標楷體" w:hAnsi="標楷體"/>
                <w:color w:val="777777"/>
                <w:sz w:val="28"/>
                <w:szCs w:val="28"/>
              </w:rPr>
            </w:pPr>
            <w:r w:rsidRPr="006F5C4C">
              <w:rPr>
                <w:rFonts w:ascii="標楷體" w:eastAsia="標楷體" w:hAnsi="標楷體" w:hint="eastAsia"/>
                <w:color w:val="777777"/>
                <w:sz w:val="28"/>
                <w:szCs w:val="28"/>
              </w:rPr>
              <w:t>e等公務園+學習平</w:t>
            </w:r>
            <w:proofErr w:type="gramStart"/>
            <w:r w:rsidRPr="006F5C4C">
              <w:rPr>
                <w:rFonts w:ascii="標楷體" w:eastAsia="標楷體" w:hAnsi="標楷體" w:hint="eastAsia"/>
                <w:color w:val="777777"/>
                <w:sz w:val="28"/>
                <w:szCs w:val="28"/>
              </w:rPr>
              <w:t>臺</w:t>
            </w:r>
            <w:proofErr w:type="gramEnd"/>
          </w:p>
          <w:p w14:paraId="07BCB182" w14:textId="24AE80E2" w:rsidR="006F5C4C" w:rsidRPr="006F5C4C" w:rsidRDefault="006F5C4C" w:rsidP="00D277EA">
            <w:pPr>
              <w:spacing w:line="360" w:lineRule="exact"/>
              <w:jc w:val="both"/>
              <w:rPr>
                <w:rFonts w:hint="eastAsia"/>
                <w:sz w:val="28"/>
                <w:szCs w:val="28"/>
              </w:rPr>
            </w:pPr>
            <w:hyperlink r:id="rId23" w:history="1">
              <w:r w:rsidRPr="006F5C4C">
                <w:rPr>
                  <w:rStyle w:val="a7"/>
                  <w:sz w:val="28"/>
                  <w:szCs w:val="28"/>
                </w:rPr>
                <w:t>https://elearn.hrd.gov.tw/info/10039616</w:t>
              </w:r>
            </w:hyperlink>
          </w:p>
        </w:tc>
      </w:tr>
      <w:tr w:rsidR="00D277EA" w:rsidRPr="00D277EA" w14:paraId="1B0443B6" w14:textId="77777777" w:rsidTr="00D33A9D">
        <w:tc>
          <w:tcPr>
            <w:tcW w:w="816" w:type="dxa"/>
            <w:shd w:val="clear" w:color="auto" w:fill="auto"/>
            <w:vAlign w:val="center"/>
          </w:tcPr>
          <w:p w14:paraId="301B5C0F" w14:textId="77777777" w:rsidR="00D277EA" w:rsidRPr="00D277EA" w:rsidRDefault="00D277EA" w:rsidP="00D277EA">
            <w:pPr>
              <w:spacing w:line="360" w:lineRule="exact"/>
              <w:jc w:val="center"/>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16</w:t>
            </w:r>
          </w:p>
        </w:tc>
        <w:tc>
          <w:tcPr>
            <w:tcW w:w="1775" w:type="dxa"/>
            <w:shd w:val="clear" w:color="auto" w:fill="auto"/>
            <w:vAlign w:val="center"/>
          </w:tcPr>
          <w:p w14:paraId="24A787FD" w14:textId="77777777" w:rsidR="00D277EA" w:rsidRPr="00D277EA" w:rsidRDefault="00D277EA" w:rsidP="00D277EA">
            <w:pPr>
              <w:spacing w:line="360"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感官障礙者運動指導實務</w:t>
            </w:r>
          </w:p>
        </w:tc>
        <w:tc>
          <w:tcPr>
            <w:tcW w:w="8324" w:type="dxa"/>
            <w:shd w:val="clear" w:color="auto" w:fill="auto"/>
            <w:vAlign w:val="center"/>
          </w:tcPr>
          <w:p w14:paraId="4A18B4E6" w14:textId="77777777" w:rsidR="00D277EA" w:rsidRPr="00D277EA" w:rsidRDefault="00D277EA" w:rsidP="003F5707">
            <w:pPr>
              <w:spacing w:line="348" w:lineRule="exact"/>
              <w:ind w:left="560" w:hangingChars="200" w:hanging="560"/>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一、透過教育部十二年國教課程綱要內容進行視障者常從事之挑戰型、競爭型、表現型及視障者特殊運動之介紹，並透過輔具、教學方式及結構調整的調整，引導視障者如何學習運動技巧進而培養規律運動，期以與家人、朋友或運動同好走出戶外參加路跑、登山、健走等活動。</w:t>
            </w:r>
          </w:p>
          <w:p w14:paraId="30E0BA0A" w14:textId="77777777" w:rsidR="00D277EA" w:rsidRPr="00D277EA" w:rsidRDefault="00D277EA" w:rsidP="003F5707">
            <w:pPr>
              <w:spacing w:line="348" w:lineRule="exact"/>
              <w:ind w:left="560" w:hangingChars="200" w:hanging="560"/>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二、本教學內容並以聽覺障礙者實際教學現況為主，內容包含運動指導技巧、運動輔助方式和教學示範，並以聽覺障礙者普遍最常參與的運動項目作為範例介紹，如：田徑、體適能、羽球、籃球及身體活動等。教學內容方式與以一般大眾參與運動學習相同，提供聽覺障礙者相同的教學內容，僅</w:t>
            </w:r>
            <w:r w:rsidR="00BB132D">
              <w:rPr>
                <w:rFonts w:ascii="標楷體" w:eastAsia="標楷體" w:hAnsi="標楷體" w:cs="新細明體" w:hint="eastAsia"/>
                <w:color w:val="777777"/>
                <w:sz w:val="28"/>
                <w:szCs w:val="28"/>
              </w:rPr>
              <w:t>提供溝通</w:t>
            </w:r>
            <w:r w:rsidRPr="00D277EA">
              <w:rPr>
                <w:rFonts w:ascii="標楷體" w:eastAsia="標楷體" w:hAnsi="標楷體" w:cs="新細明體" w:hint="eastAsia"/>
                <w:color w:val="777777"/>
                <w:sz w:val="28"/>
                <w:szCs w:val="28"/>
              </w:rPr>
              <w:t>輔助、動作示範及視覺學習的提示進行教學調整，本單元期盼能增進指導者對聽覺障礙者參與運動的認識外，也希望能有助於指導者在教學方面知能的學習。</w:t>
            </w:r>
          </w:p>
        </w:tc>
        <w:tc>
          <w:tcPr>
            <w:tcW w:w="3402" w:type="dxa"/>
            <w:shd w:val="clear" w:color="auto" w:fill="auto"/>
            <w:vAlign w:val="center"/>
          </w:tcPr>
          <w:p w14:paraId="384DED59" w14:textId="77777777" w:rsidR="00D277EA" w:rsidRPr="00D277EA" w:rsidRDefault="00D277EA" w:rsidP="00D277EA">
            <w:pPr>
              <w:spacing w:line="360" w:lineRule="exact"/>
              <w:jc w:val="both"/>
              <w:rPr>
                <w:rFonts w:ascii="標楷體" w:eastAsia="標楷體" w:hAnsi="標楷體" w:cs="新細明體"/>
                <w:color w:val="777777"/>
                <w:sz w:val="28"/>
                <w:szCs w:val="28"/>
              </w:rPr>
            </w:pPr>
            <w:r w:rsidRPr="00D277EA">
              <w:rPr>
                <w:rFonts w:ascii="標楷體" w:eastAsia="標楷體" w:hAnsi="標楷體" w:hint="eastAsia"/>
                <w:color w:val="777777"/>
                <w:sz w:val="28"/>
                <w:szCs w:val="28"/>
              </w:rPr>
              <w:t>詹聖偉老師 / 阿偉適應體育學校、許柏仁老師 / 國立</w:t>
            </w:r>
            <w:proofErr w:type="gramStart"/>
            <w:r w:rsidRPr="00D277EA">
              <w:rPr>
                <w:rFonts w:ascii="標楷體" w:eastAsia="標楷體" w:hAnsi="標楷體" w:hint="eastAsia"/>
                <w:color w:val="777777"/>
                <w:sz w:val="28"/>
                <w:szCs w:val="28"/>
              </w:rPr>
              <w:t>臺</w:t>
            </w:r>
            <w:proofErr w:type="gramEnd"/>
            <w:r w:rsidRPr="00D277EA">
              <w:rPr>
                <w:rFonts w:ascii="標楷體" w:eastAsia="標楷體" w:hAnsi="標楷體" w:hint="eastAsia"/>
                <w:color w:val="777777"/>
                <w:sz w:val="28"/>
                <w:szCs w:val="28"/>
              </w:rPr>
              <w:t>南大學附屬啟聰學校、章金德老師 / 臺北市立啟明學校</w:t>
            </w:r>
          </w:p>
        </w:tc>
        <w:tc>
          <w:tcPr>
            <w:tcW w:w="7938" w:type="dxa"/>
            <w:shd w:val="clear" w:color="auto" w:fill="auto"/>
            <w:vAlign w:val="center"/>
          </w:tcPr>
          <w:p w14:paraId="20972F66" w14:textId="77777777" w:rsidR="00D277EA" w:rsidRPr="006F5C4C" w:rsidRDefault="00D277EA" w:rsidP="00D277EA">
            <w:pPr>
              <w:pStyle w:val="Web"/>
              <w:shd w:val="clear" w:color="auto" w:fill="F4F4F4"/>
              <w:spacing w:before="0" w:beforeAutospacing="0" w:after="0" w:afterAutospacing="0" w:line="360" w:lineRule="exact"/>
              <w:jc w:val="both"/>
              <w:rPr>
                <w:rFonts w:ascii="標楷體" w:eastAsia="標楷體" w:hAnsi="標楷體"/>
                <w:color w:val="777777"/>
                <w:sz w:val="28"/>
                <w:szCs w:val="28"/>
              </w:rPr>
            </w:pPr>
            <w:r w:rsidRPr="006F5C4C">
              <w:rPr>
                <w:rFonts w:ascii="標楷體" w:eastAsia="標楷體" w:hAnsi="標楷體" w:hint="eastAsia"/>
                <w:color w:val="777777"/>
                <w:sz w:val="28"/>
                <w:szCs w:val="28"/>
              </w:rPr>
              <w:t>教育部特殊教育數位課程平</w:t>
            </w:r>
            <w:proofErr w:type="gramStart"/>
            <w:r w:rsidRPr="006F5C4C">
              <w:rPr>
                <w:rFonts w:ascii="標楷體" w:eastAsia="標楷體" w:hAnsi="標楷體" w:hint="eastAsia"/>
                <w:color w:val="777777"/>
                <w:sz w:val="28"/>
                <w:szCs w:val="28"/>
              </w:rPr>
              <w:t>臺</w:t>
            </w:r>
            <w:proofErr w:type="gramEnd"/>
            <w:r w:rsidR="002E13E4" w:rsidRPr="006F5C4C">
              <w:rPr>
                <w:sz w:val="28"/>
                <w:szCs w:val="28"/>
              </w:rPr>
              <w:fldChar w:fldCharType="begin"/>
            </w:r>
            <w:r w:rsidR="002E13E4" w:rsidRPr="006F5C4C">
              <w:rPr>
                <w:sz w:val="28"/>
                <w:szCs w:val="28"/>
              </w:rPr>
              <w:instrText xml:space="preserve"> HYPERLINK "https://specialeduelearning.moe.edu.tw/info/10000254" </w:instrText>
            </w:r>
            <w:r w:rsidR="002E13E4" w:rsidRPr="006F5C4C">
              <w:rPr>
                <w:sz w:val="28"/>
                <w:szCs w:val="28"/>
              </w:rPr>
              <w:fldChar w:fldCharType="separate"/>
            </w:r>
            <w:r w:rsidRPr="006F5C4C">
              <w:rPr>
                <w:rStyle w:val="a7"/>
                <w:rFonts w:ascii="標楷體" w:eastAsia="標楷體" w:hAnsi="標楷體"/>
                <w:sz w:val="28"/>
                <w:szCs w:val="28"/>
              </w:rPr>
              <w:t>https://specialeduelearning.moe.edu.tw/info/10000254</w:t>
            </w:r>
            <w:r w:rsidR="002E13E4" w:rsidRPr="006F5C4C">
              <w:rPr>
                <w:rStyle w:val="a7"/>
                <w:rFonts w:ascii="標楷體" w:eastAsia="標楷體" w:hAnsi="標楷體"/>
                <w:sz w:val="28"/>
                <w:szCs w:val="28"/>
              </w:rPr>
              <w:fldChar w:fldCharType="end"/>
            </w:r>
          </w:p>
          <w:p w14:paraId="63021B24" w14:textId="77777777" w:rsidR="00D277EA" w:rsidRPr="006F5C4C" w:rsidRDefault="00D277EA" w:rsidP="00D277EA">
            <w:pPr>
              <w:spacing w:line="360" w:lineRule="exact"/>
              <w:jc w:val="both"/>
              <w:rPr>
                <w:rFonts w:ascii="標楷體" w:eastAsia="標楷體" w:hAnsi="標楷體"/>
                <w:color w:val="777777"/>
                <w:sz w:val="28"/>
                <w:szCs w:val="28"/>
              </w:rPr>
            </w:pPr>
            <w:r w:rsidRPr="006F5C4C">
              <w:rPr>
                <w:rFonts w:ascii="標楷體" w:eastAsia="標楷體" w:hAnsi="標楷體" w:hint="eastAsia"/>
                <w:color w:val="777777"/>
                <w:sz w:val="28"/>
                <w:szCs w:val="28"/>
              </w:rPr>
              <w:t>e等公務園+學習平</w:t>
            </w:r>
            <w:proofErr w:type="gramStart"/>
            <w:r w:rsidRPr="006F5C4C">
              <w:rPr>
                <w:rFonts w:ascii="標楷體" w:eastAsia="標楷體" w:hAnsi="標楷體" w:hint="eastAsia"/>
                <w:color w:val="777777"/>
                <w:sz w:val="28"/>
                <w:szCs w:val="28"/>
              </w:rPr>
              <w:t>臺</w:t>
            </w:r>
            <w:proofErr w:type="gramEnd"/>
          </w:p>
          <w:p w14:paraId="62D83208" w14:textId="29D811E2" w:rsidR="006F5C4C" w:rsidRPr="006F5C4C" w:rsidRDefault="006F5C4C" w:rsidP="00D277EA">
            <w:pPr>
              <w:spacing w:line="360" w:lineRule="exact"/>
              <w:jc w:val="both"/>
              <w:rPr>
                <w:rFonts w:hint="eastAsia"/>
                <w:sz w:val="28"/>
                <w:szCs w:val="28"/>
              </w:rPr>
            </w:pPr>
            <w:hyperlink r:id="rId24" w:history="1">
              <w:r w:rsidRPr="006F5C4C">
                <w:rPr>
                  <w:rStyle w:val="a7"/>
                  <w:sz w:val="28"/>
                  <w:szCs w:val="28"/>
                </w:rPr>
                <w:t>https://elearn.hrd.gov.tw/info/10039617</w:t>
              </w:r>
            </w:hyperlink>
          </w:p>
        </w:tc>
      </w:tr>
      <w:tr w:rsidR="00D277EA" w:rsidRPr="00D277EA" w14:paraId="08570F77" w14:textId="77777777" w:rsidTr="00D33A9D">
        <w:tc>
          <w:tcPr>
            <w:tcW w:w="816" w:type="dxa"/>
            <w:shd w:val="clear" w:color="auto" w:fill="auto"/>
            <w:vAlign w:val="center"/>
          </w:tcPr>
          <w:p w14:paraId="0DA658B0" w14:textId="77777777" w:rsidR="00D277EA" w:rsidRPr="00D277EA" w:rsidRDefault="00D277EA" w:rsidP="00D277EA">
            <w:pPr>
              <w:spacing w:line="360" w:lineRule="exact"/>
              <w:jc w:val="center"/>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17</w:t>
            </w:r>
          </w:p>
        </w:tc>
        <w:tc>
          <w:tcPr>
            <w:tcW w:w="1775" w:type="dxa"/>
            <w:shd w:val="clear" w:color="auto" w:fill="auto"/>
            <w:vAlign w:val="center"/>
          </w:tcPr>
          <w:p w14:paraId="41A51AEC" w14:textId="77777777" w:rsidR="00D277EA" w:rsidRPr="00D277EA" w:rsidRDefault="00D277EA" w:rsidP="00D277EA">
            <w:pPr>
              <w:spacing w:line="360"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肌力體能訓練指導實務</w:t>
            </w:r>
          </w:p>
        </w:tc>
        <w:tc>
          <w:tcPr>
            <w:tcW w:w="8324" w:type="dxa"/>
            <w:shd w:val="clear" w:color="auto" w:fill="auto"/>
            <w:vAlign w:val="center"/>
          </w:tcPr>
          <w:p w14:paraId="7606B868" w14:textId="77777777" w:rsidR="00D277EA" w:rsidRPr="00D277EA" w:rsidRDefault="00D277EA" w:rsidP="003F5707">
            <w:pPr>
              <w:spacing w:line="348"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透過此以實際操作展示為主的「肌力體能訓練指導實務」教學影片，可以初步了解身心障礙肌力體能訓練的目的、準則、訓練動作設計和調整原則，有助於運動指導者為身心障礙者提供安全又有效的肌力體能訓練。</w:t>
            </w:r>
          </w:p>
        </w:tc>
        <w:tc>
          <w:tcPr>
            <w:tcW w:w="3402" w:type="dxa"/>
            <w:shd w:val="clear" w:color="auto" w:fill="auto"/>
            <w:vAlign w:val="center"/>
          </w:tcPr>
          <w:p w14:paraId="7ADD6477" w14:textId="77777777" w:rsidR="00D277EA" w:rsidRPr="00D277EA" w:rsidRDefault="00D277EA" w:rsidP="00D277EA">
            <w:pPr>
              <w:spacing w:line="360" w:lineRule="exact"/>
              <w:jc w:val="both"/>
              <w:rPr>
                <w:rFonts w:ascii="標楷體" w:eastAsia="標楷體" w:hAnsi="標楷體"/>
                <w:color w:val="777777"/>
                <w:sz w:val="28"/>
                <w:szCs w:val="28"/>
              </w:rPr>
            </w:pPr>
            <w:r w:rsidRPr="00D277EA">
              <w:rPr>
                <w:rFonts w:ascii="標楷體" w:eastAsia="標楷體" w:hAnsi="標楷體" w:hint="eastAsia"/>
                <w:color w:val="777777"/>
                <w:sz w:val="28"/>
                <w:szCs w:val="28"/>
              </w:rPr>
              <w:t>林韻茹職能治療師、鄧浩翔教練、葉宗鑫教練、</w:t>
            </w:r>
            <w:proofErr w:type="gramStart"/>
            <w:r w:rsidRPr="00D277EA">
              <w:rPr>
                <w:rFonts w:ascii="標楷體" w:eastAsia="標楷體" w:hAnsi="標楷體" w:hint="eastAsia"/>
                <w:color w:val="777777"/>
                <w:sz w:val="28"/>
                <w:szCs w:val="28"/>
              </w:rPr>
              <w:t>周恩代</w:t>
            </w:r>
            <w:proofErr w:type="gramEnd"/>
            <w:r w:rsidRPr="00D277EA">
              <w:rPr>
                <w:rFonts w:ascii="標楷體" w:eastAsia="標楷體" w:hAnsi="標楷體" w:hint="eastAsia"/>
                <w:color w:val="777777"/>
                <w:sz w:val="28"/>
                <w:szCs w:val="28"/>
              </w:rPr>
              <w:t>職能治療師、卓修世教練 / 陽光活力中心八德館</w:t>
            </w:r>
          </w:p>
        </w:tc>
        <w:tc>
          <w:tcPr>
            <w:tcW w:w="7938" w:type="dxa"/>
            <w:shd w:val="clear" w:color="auto" w:fill="auto"/>
            <w:vAlign w:val="center"/>
          </w:tcPr>
          <w:p w14:paraId="1A641EA5" w14:textId="77777777" w:rsidR="00D277EA" w:rsidRPr="006F5C4C" w:rsidRDefault="00D277EA" w:rsidP="00D277EA">
            <w:pPr>
              <w:pStyle w:val="Web"/>
              <w:shd w:val="clear" w:color="auto" w:fill="F4F4F4"/>
              <w:spacing w:before="0" w:beforeAutospacing="0" w:after="0" w:afterAutospacing="0" w:line="360" w:lineRule="exact"/>
              <w:jc w:val="both"/>
              <w:rPr>
                <w:rFonts w:ascii="標楷體" w:eastAsia="標楷體" w:hAnsi="標楷體"/>
                <w:color w:val="777777"/>
                <w:sz w:val="28"/>
                <w:szCs w:val="28"/>
              </w:rPr>
            </w:pPr>
            <w:r w:rsidRPr="006F5C4C">
              <w:rPr>
                <w:rFonts w:ascii="標楷體" w:eastAsia="標楷體" w:hAnsi="標楷體" w:hint="eastAsia"/>
                <w:color w:val="777777"/>
                <w:sz w:val="28"/>
                <w:szCs w:val="28"/>
              </w:rPr>
              <w:t>教育部特殊教育數位課程平</w:t>
            </w:r>
            <w:proofErr w:type="gramStart"/>
            <w:r w:rsidRPr="006F5C4C">
              <w:rPr>
                <w:rFonts w:ascii="標楷體" w:eastAsia="標楷體" w:hAnsi="標楷體" w:hint="eastAsia"/>
                <w:color w:val="777777"/>
                <w:sz w:val="28"/>
                <w:szCs w:val="28"/>
              </w:rPr>
              <w:t>臺</w:t>
            </w:r>
            <w:proofErr w:type="gramEnd"/>
            <w:r w:rsidR="002E13E4" w:rsidRPr="006F5C4C">
              <w:rPr>
                <w:sz w:val="28"/>
                <w:szCs w:val="28"/>
              </w:rPr>
              <w:fldChar w:fldCharType="begin"/>
            </w:r>
            <w:r w:rsidR="002E13E4" w:rsidRPr="006F5C4C">
              <w:rPr>
                <w:sz w:val="28"/>
                <w:szCs w:val="28"/>
              </w:rPr>
              <w:instrText xml:space="preserve"> HYPERLINK "https://specialeduelearning.moe.edu.tw/info/10000255" </w:instrText>
            </w:r>
            <w:r w:rsidR="002E13E4" w:rsidRPr="006F5C4C">
              <w:rPr>
                <w:sz w:val="28"/>
                <w:szCs w:val="28"/>
              </w:rPr>
              <w:fldChar w:fldCharType="separate"/>
            </w:r>
            <w:r w:rsidRPr="006F5C4C">
              <w:rPr>
                <w:rStyle w:val="a7"/>
                <w:rFonts w:ascii="標楷體" w:eastAsia="標楷體" w:hAnsi="標楷體"/>
                <w:sz w:val="28"/>
                <w:szCs w:val="28"/>
              </w:rPr>
              <w:t>https://specialeduelearning.moe.edu.tw/info/10000255</w:t>
            </w:r>
            <w:r w:rsidR="002E13E4" w:rsidRPr="006F5C4C">
              <w:rPr>
                <w:rStyle w:val="a7"/>
                <w:rFonts w:ascii="標楷體" w:eastAsia="標楷體" w:hAnsi="標楷體"/>
                <w:sz w:val="28"/>
                <w:szCs w:val="28"/>
              </w:rPr>
              <w:fldChar w:fldCharType="end"/>
            </w:r>
          </w:p>
          <w:p w14:paraId="0DF86BB3" w14:textId="77777777" w:rsidR="00D277EA" w:rsidRPr="006F5C4C" w:rsidRDefault="00D277EA" w:rsidP="00D277EA">
            <w:pPr>
              <w:spacing w:line="360" w:lineRule="exact"/>
              <w:jc w:val="both"/>
              <w:rPr>
                <w:rFonts w:ascii="標楷體" w:eastAsia="標楷體" w:hAnsi="標楷體"/>
                <w:color w:val="777777"/>
                <w:sz w:val="28"/>
                <w:szCs w:val="28"/>
              </w:rPr>
            </w:pPr>
            <w:r w:rsidRPr="006F5C4C">
              <w:rPr>
                <w:rFonts w:ascii="標楷體" w:eastAsia="標楷體" w:hAnsi="標楷體" w:hint="eastAsia"/>
                <w:color w:val="777777"/>
                <w:sz w:val="28"/>
                <w:szCs w:val="28"/>
              </w:rPr>
              <w:t>e等公務園+學習平</w:t>
            </w:r>
            <w:proofErr w:type="gramStart"/>
            <w:r w:rsidRPr="006F5C4C">
              <w:rPr>
                <w:rFonts w:ascii="標楷體" w:eastAsia="標楷體" w:hAnsi="標楷體" w:hint="eastAsia"/>
                <w:color w:val="777777"/>
                <w:sz w:val="28"/>
                <w:szCs w:val="28"/>
              </w:rPr>
              <w:t>臺</w:t>
            </w:r>
            <w:proofErr w:type="gramEnd"/>
          </w:p>
          <w:p w14:paraId="0E4857A5" w14:textId="4A5CB578" w:rsidR="006F5C4C" w:rsidRPr="006F5C4C" w:rsidRDefault="006F5C4C" w:rsidP="00D277EA">
            <w:pPr>
              <w:spacing w:line="360" w:lineRule="exact"/>
              <w:jc w:val="both"/>
              <w:rPr>
                <w:rFonts w:hint="eastAsia"/>
                <w:sz w:val="28"/>
                <w:szCs w:val="28"/>
              </w:rPr>
            </w:pPr>
            <w:hyperlink r:id="rId25" w:history="1">
              <w:r w:rsidRPr="006F5C4C">
                <w:rPr>
                  <w:rStyle w:val="a7"/>
                  <w:sz w:val="28"/>
                  <w:szCs w:val="28"/>
                </w:rPr>
                <w:t>https://elearn.hrd.gov.tw/info/10039618</w:t>
              </w:r>
            </w:hyperlink>
          </w:p>
        </w:tc>
      </w:tr>
      <w:tr w:rsidR="00D277EA" w:rsidRPr="00D277EA" w14:paraId="48749D7D" w14:textId="77777777" w:rsidTr="00D33A9D">
        <w:tc>
          <w:tcPr>
            <w:tcW w:w="816" w:type="dxa"/>
            <w:shd w:val="clear" w:color="auto" w:fill="auto"/>
            <w:vAlign w:val="center"/>
          </w:tcPr>
          <w:p w14:paraId="0EF8F664" w14:textId="77777777" w:rsidR="00D277EA" w:rsidRPr="00D277EA" w:rsidRDefault="00D277EA" w:rsidP="00D277EA">
            <w:pPr>
              <w:spacing w:line="360" w:lineRule="exact"/>
              <w:jc w:val="center"/>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18</w:t>
            </w:r>
          </w:p>
        </w:tc>
        <w:tc>
          <w:tcPr>
            <w:tcW w:w="1775" w:type="dxa"/>
            <w:shd w:val="clear" w:color="auto" w:fill="auto"/>
            <w:vAlign w:val="center"/>
          </w:tcPr>
          <w:p w14:paraId="0011099D" w14:textId="77777777" w:rsidR="00D277EA" w:rsidRPr="00D277EA" w:rsidRDefault="00D277EA" w:rsidP="00D277EA">
            <w:pPr>
              <w:spacing w:line="360"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融合式運動介紹與應用</w:t>
            </w:r>
          </w:p>
        </w:tc>
        <w:tc>
          <w:tcPr>
            <w:tcW w:w="8324" w:type="dxa"/>
            <w:shd w:val="clear" w:color="auto" w:fill="auto"/>
            <w:vAlign w:val="center"/>
          </w:tcPr>
          <w:p w14:paraId="28AA70C0" w14:textId="77777777" w:rsidR="00D277EA" w:rsidRPr="00D277EA" w:rsidRDefault="00D277EA" w:rsidP="003F5707">
            <w:pPr>
              <w:spacing w:line="348" w:lineRule="exact"/>
              <w:jc w:val="both"/>
              <w:rPr>
                <w:rFonts w:ascii="標楷體" w:eastAsia="標楷體" w:hAnsi="標楷體" w:cs="新細明體"/>
                <w:color w:val="777777"/>
                <w:sz w:val="28"/>
                <w:szCs w:val="28"/>
              </w:rPr>
            </w:pPr>
            <w:r w:rsidRPr="00D277EA">
              <w:rPr>
                <w:rFonts w:ascii="標楷體" w:eastAsia="標楷體" w:hAnsi="標楷體" w:cs="新細明體" w:hint="eastAsia"/>
                <w:color w:val="777777"/>
                <w:sz w:val="28"/>
                <w:szCs w:val="28"/>
              </w:rPr>
              <w:t>本課程將從接續「融合式運動介紹」來說明以特奧滾球為例，如何將國際</w:t>
            </w:r>
            <w:proofErr w:type="gramStart"/>
            <w:r w:rsidRPr="00D277EA">
              <w:rPr>
                <w:rFonts w:ascii="標楷體" w:eastAsia="標楷體" w:hAnsi="標楷體" w:cs="新細明體" w:hint="eastAsia"/>
                <w:color w:val="777777"/>
                <w:sz w:val="28"/>
                <w:szCs w:val="28"/>
              </w:rPr>
              <w:t>特</w:t>
            </w:r>
            <w:proofErr w:type="gramEnd"/>
            <w:r w:rsidRPr="00D277EA">
              <w:rPr>
                <w:rFonts w:ascii="標楷體" w:eastAsia="標楷體" w:hAnsi="標楷體" w:cs="新細明體" w:hint="eastAsia"/>
                <w:color w:val="777777"/>
                <w:sz w:val="28"/>
                <w:szCs w:val="28"/>
              </w:rPr>
              <w:t>奧會發展的融合式運動融入實務中。內容包含融合運動體育活動技巧、特奧滾球器材、場地及規則介紹，並以融合隊項目說明如何運用特奧滾球落實融合式運動實務運用。提供教練、老師及運動員們對於特奧融合運動實務操作的了解，藉以日後協助更多智能障礙者投入特奧融合運動，透過融合式運動將智能障礙者及家人帶入社會，也讓社會融入智能障礙者生活。</w:t>
            </w:r>
          </w:p>
        </w:tc>
        <w:tc>
          <w:tcPr>
            <w:tcW w:w="3402" w:type="dxa"/>
            <w:shd w:val="clear" w:color="auto" w:fill="auto"/>
            <w:vAlign w:val="center"/>
          </w:tcPr>
          <w:p w14:paraId="2DB44FBE" w14:textId="77777777" w:rsidR="00D277EA" w:rsidRPr="00D277EA" w:rsidRDefault="00D277EA" w:rsidP="00D277EA">
            <w:pPr>
              <w:spacing w:line="360" w:lineRule="exact"/>
              <w:jc w:val="both"/>
              <w:rPr>
                <w:rFonts w:ascii="標楷體" w:eastAsia="標楷體" w:hAnsi="標楷體"/>
                <w:color w:val="777777"/>
                <w:sz w:val="28"/>
                <w:szCs w:val="28"/>
              </w:rPr>
            </w:pPr>
            <w:proofErr w:type="gramStart"/>
            <w:r w:rsidRPr="00D277EA">
              <w:rPr>
                <w:rFonts w:ascii="標楷體" w:eastAsia="標楷體" w:hAnsi="標楷體" w:hint="eastAsia"/>
                <w:color w:val="777777"/>
                <w:sz w:val="28"/>
                <w:szCs w:val="28"/>
              </w:rPr>
              <w:t>仲志遠</w:t>
            </w:r>
            <w:proofErr w:type="gramEnd"/>
            <w:r w:rsidRPr="00D277EA">
              <w:rPr>
                <w:rFonts w:ascii="標楷體" w:eastAsia="標楷體" w:hAnsi="標楷體" w:hint="eastAsia"/>
                <w:color w:val="777777"/>
                <w:sz w:val="28"/>
                <w:szCs w:val="28"/>
              </w:rPr>
              <w:t xml:space="preserve"> 老師</w:t>
            </w:r>
            <w:r w:rsidRPr="00D277EA">
              <w:rPr>
                <w:rFonts w:ascii="標楷體" w:eastAsia="標楷體" w:hAnsi="標楷體"/>
                <w:color w:val="777777"/>
                <w:sz w:val="28"/>
                <w:szCs w:val="28"/>
              </w:rPr>
              <w:t xml:space="preserve"> </w:t>
            </w:r>
            <w:r w:rsidRPr="00D277EA">
              <w:rPr>
                <w:rFonts w:ascii="標楷體" w:eastAsia="標楷體" w:hAnsi="標楷體" w:hint="eastAsia"/>
                <w:color w:val="777777"/>
                <w:sz w:val="28"/>
                <w:szCs w:val="28"/>
              </w:rPr>
              <w:t>/</w:t>
            </w:r>
            <w:r w:rsidRPr="00D277EA">
              <w:rPr>
                <w:rFonts w:ascii="標楷體" w:eastAsia="標楷體" w:hAnsi="標楷體"/>
                <w:color w:val="777777"/>
                <w:sz w:val="28"/>
                <w:szCs w:val="28"/>
              </w:rPr>
              <w:t xml:space="preserve"> </w:t>
            </w:r>
            <w:r w:rsidRPr="00D277EA">
              <w:rPr>
                <w:rFonts w:ascii="標楷體" w:eastAsia="標楷體" w:hAnsi="標楷體" w:hint="eastAsia"/>
                <w:color w:val="777777"/>
                <w:sz w:val="28"/>
                <w:szCs w:val="28"/>
              </w:rPr>
              <w:t>新北市立新北高級工業職業學校 /</w:t>
            </w:r>
            <w:r w:rsidRPr="00D277EA">
              <w:rPr>
                <w:rFonts w:ascii="標楷體" w:eastAsia="標楷體" w:hAnsi="標楷體"/>
                <w:color w:val="777777"/>
                <w:sz w:val="28"/>
                <w:szCs w:val="28"/>
              </w:rPr>
              <w:t xml:space="preserve"> </w:t>
            </w:r>
            <w:r w:rsidRPr="00D277EA">
              <w:rPr>
                <w:rFonts w:ascii="標楷體" w:eastAsia="標楷體" w:hAnsi="標楷體" w:hint="eastAsia"/>
                <w:color w:val="777777"/>
                <w:sz w:val="28"/>
                <w:szCs w:val="28"/>
              </w:rPr>
              <w:t>中華台北特奧會</w:t>
            </w:r>
          </w:p>
        </w:tc>
        <w:tc>
          <w:tcPr>
            <w:tcW w:w="7938" w:type="dxa"/>
            <w:shd w:val="clear" w:color="auto" w:fill="auto"/>
            <w:vAlign w:val="center"/>
          </w:tcPr>
          <w:p w14:paraId="7963F2E7" w14:textId="77777777" w:rsidR="00D277EA" w:rsidRPr="006F5C4C" w:rsidRDefault="00D277EA" w:rsidP="00D277EA">
            <w:pPr>
              <w:pStyle w:val="Web"/>
              <w:shd w:val="clear" w:color="auto" w:fill="F4F4F4"/>
              <w:spacing w:before="0" w:beforeAutospacing="0" w:after="0" w:afterAutospacing="0" w:line="360" w:lineRule="exact"/>
              <w:jc w:val="both"/>
              <w:rPr>
                <w:rFonts w:ascii="標楷體" w:eastAsia="標楷體" w:hAnsi="標楷體"/>
                <w:color w:val="777777"/>
                <w:sz w:val="28"/>
                <w:szCs w:val="28"/>
              </w:rPr>
            </w:pPr>
            <w:r w:rsidRPr="006F5C4C">
              <w:rPr>
                <w:rFonts w:ascii="標楷體" w:eastAsia="標楷體" w:hAnsi="標楷體" w:hint="eastAsia"/>
                <w:color w:val="777777"/>
                <w:sz w:val="28"/>
                <w:szCs w:val="28"/>
              </w:rPr>
              <w:t>教育部特殊教育數位課程平</w:t>
            </w:r>
            <w:proofErr w:type="gramStart"/>
            <w:r w:rsidRPr="006F5C4C">
              <w:rPr>
                <w:rFonts w:ascii="標楷體" w:eastAsia="標楷體" w:hAnsi="標楷體" w:hint="eastAsia"/>
                <w:color w:val="777777"/>
                <w:sz w:val="28"/>
                <w:szCs w:val="28"/>
              </w:rPr>
              <w:t>臺</w:t>
            </w:r>
            <w:proofErr w:type="gramEnd"/>
            <w:r w:rsidR="002E13E4" w:rsidRPr="006F5C4C">
              <w:rPr>
                <w:sz w:val="28"/>
                <w:szCs w:val="28"/>
              </w:rPr>
              <w:fldChar w:fldCharType="begin"/>
            </w:r>
            <w:r w:rsidR="002E13E4" w:rsidRPr="006F5C4C">
              <w:rPr>
                <w:sz w:val="28"/>
                <w:szCs w:val="28"/>
              </w:rPr>
              <w:instrText xml:space="preserve"> HYPERLINK "https://specialeduelearning.moe.edu.tw/info/10000256" </w:instrText>
            </w:r>
            <w:r w:rsidR="002E13E4" w:rsidRPr="006F5C4C">
              <w:rPr>
                <w:sz w:val="28"/>
                <w:szCs w:val="28"/>
              </w:rPr>
              <w:fldChar w:fldCharType="separate"/>
            </w:r>
            <w:r w:rsidRPr="006F5C4C">
              <w:rPr>
                <w:rStyle w:val="a7"/>
                <w:rFonts w:ascii="標楷體" w:eastAsia="標楷體" w:hAnsi="標楷體"/>
                <w:sz w:val="28"/>
                <w:szCs w:val="28"/>
              </w:rPr>
              <w:t>https://specialeduelearning.moe.edu.tw/info/10000256</w:t>
            </w:r>
            <w:r w:rsidR="002E13E4" w:rsidRPr="006F5C4C">
              <w:rPr>
                <w:rStyle w:val="a7"/>
                <w:rFonts w:ascii="標楷體" w:eastAsia="標楷體" w:hAnsi="標楷體"/>
                <w:sz w:val="28"/>
                <w:szCs w:val="28"/>
              </w:rPr>
              <w:fldChar w:fldCharType="end"/>
            </w:r>
          </w:p>
          <w:p w14:paraId="0A6A81AE" w14:textId="77777777" w:rsidR="00D277EA" w:rsidRPr="006F5C4C" w:rsidRDefault="00D277EA" w:rsidP="00D277EA">
            <w:pPr>
              <w:spacing w:line="360" w:lineRule="exact"/>
              <w:jc w:val="both"/>
              <w:rPr>
                <w:rFonts w:ascii="標楷體" w:eastAsia="標楷體" w:hAnsi="標楷體"/>
                <w:color w:val="777777"/>
                <w:sz w:val="28"/>
                <w:szCs w:val="28"/>
              </w:rPr>
            </w:pPr>
            <w:r w:rsidRPr="006F5C4C">
              <w:rPr>
                <w:rFonts w:ascii="標楷體" w:eastAsia="標楷體" w:hAnsi="標楷體" w:hint="eastAsia"/>
                <w:color w:val="777777"/>
                <w:sz w:val="28"/>
                <w:szCs w:val="28"/>
              </w:rPr>
              <w:t>e等公務園+學習平</w:t>
            </w:r>
            <w:proofErr w:type="gramStart"/>
            <w:r w:rsidRPr="006F5C4C">
              <w:rPr>
                <w:rFonts w:ascii="標楷體" w:eastAsia="標楷體" w:hAnsi="標楷體" w:hint="eastAsia"/>
                <w:color w:val="777777"/>
                <w:sz w:val="28"/>
                <w:szCs w:val="28"/>
              </w:rPr>
              <w:t>臺</w:t>
            </w:r>
            <w:proofErr w:type="gramEnd"/>
          </w:p>
          <w:p w14:paraId="32FDAA22" w14:textId="083FC740" w:rsidR="006F5C4C" w:rsidRPr="006F5C4C" w:rsidRDefault="006F5C4C" w:rsidP="00D277EA">
            <w:pPr>
              <w:spacing w:line="360" w:lineRule="exact"/>
              <w:jc w:val="both"/>
              <w:rPr>
                <w:rFonts w:hint="eastAsia"/>
                <w:sz w:val="28"/>
                <w:szCs w:val="28"/>
              </w:rPr>
            </w:pPr>
            <w:hyperlink r:id="rId26" w:history="1">
              <w:r w:rsidRPr="006F5C4C">
                <w:rPr>
                  <w:rStyle w:val="a7"/>
                  <w:sz w:val="28"/>
                  <w:szCs w:val="28"/>
                </w:rPr>
                <w:t>https://elearn.hrd.gov.tw/info/10039619</w:t>
              </w:r>
            </w:hyperlink>
          </w:p>
        </w:tc>
      </w:tr>
      <w:tr w:rsidR="00D277EA" w:rsidRPr="00FA4CA8" w14:paraId="564B1B1E" w14:textId="77777777" w:rsidTr="00D277EA">
        <w:tc>
          <w:tcPr>
            <w:tcW w:w="816" w:type="dxa"/>
            <w:vAlign w:val="center"/>
          </w:tcPr>
          <w:p w14:paraId="3CCA94A9" w14:textId="77777777" w:rsidR="00D277EA" w:rsidRPr="00D277EA" w:rsidRDefault="00D277EA" w:rsidP="00D277EA">
            <w:pPr>
              <w:spacing w:line="360" w:lineRule="exact"/>
              <w:jc w:val="center"/>
              <w:rPr>
                <w:rFonts w:ascii="標楷體" w:eastAsia="標楷體" w:hAnsi="標楷體" w:cs="新細明體"/>
                <w:color w:val="777777"/>
                <w:sz w:val="28"/>
                <w:szCs w:val="28"/>
              </w:rPr>
            </w:pPr>
            <w:r>
              <w:rPr>
                <w:rFonts w:ascii="標楷體" w:eastAsia="標楷體" w:hAnsi="標楷體" w:cs="新細明體" w:hint="eastAsia"/>
                <w:color w:val="777777"/>
                <w:sz w:val="28"/>
                <w:szCs w:val="28"/>
              </w:rPr>
              <w:t>備註</w:t>
            </w:r>
          </w:p>
        </w:tc>
        <w:tc>
          <w:tcPr>
            <w:tcW w:w="21439" w:type="dxa"/>
            <w:gridSpan w:val="4"/>
            <w:vAlign w:val="center"/>
          </w:tcPr>
          <w:p w14:paraId="42B5DF7A" w14:textId="6D8A7647" w:rsidR="00D277EA" w:rsidRPr="00D277EA" w:rsidRDefault="00D277EA" w:rsidP="00D277EA">
            <w:pPr>
              <w:pStyle w:val="Web"/>
              <w:shd w:val="clear" w:color="auto" w:fill="F4F4F4"/>
              <w:spacing w:before="0" w:beforeAutospacing="0" w:after="0" w:afterAutospacing="0" w:line="360" w:lineRule="exact"/>
              <w:jc w:val="both"/>
              <w:rPr>
                <w:rFonts w:ascii="標楷體" w:eastAsia="標楷體" w:hAnsi="標楷體"/>
                <w:color w:val="777777"/>
                <w:sz w:val="28"/>
                <w:szCs w:val="28"/>
              </w:rPr>
            </w:pPr>
            <w:r w:rsidRPr="00D277EA">
              <w:rPr>
                <w:rFonts w:ascii="標楷體" w:eastAsia="標楷體" w:hAnsi="標楷體" w:hint="eastAsia"/>
                <w:color w:val="777777"/>
                <w:sz w:val="28"/>
                <w:szCs w:val="28"/>
              </w:rPr>
              <w:t>若有學習時數需求，</w:t>
            </w:r>
            <w:proofErr w:type="gramStart"/>
            <w:r w:rsidRPr="00D277EA">
              <w:rPr>
                <w:rFonts w:ascii="標楷體" w:eastAsia="標楷體" w:hAnsi="標楷體" w:hint="eastAsia"/>
                <w:color w:val="777777"/>
                <w:sz w:val="28"/>
                <w:szCs w:val="28"/>
              </w:rPr>
              <w:t>請特教</w:t>
            </w:r>
            <w:proofErr w:type="gramEnd"/>
            <w:r w:rsidRPr="00D277EA">
              <w:rPr>
                <w:rFonts w:ascii="標楷體" w:eastAsia="標楷體" w:hAnsi="標楷體" w:hint="eastAsia"/>
                <w:color w:val="777777"/>
                <w:sz w:val="28"/>
                <w:szCs w:val="28"/>
              </w:rPr>
              <w:t>領域教師(大專資源教室教師、高級中等學校特教教師、特教助理員)優先使用教育部特殊教育數位課程平</w:t>
            </w:r>
            <w:proofErr w:type="gramStart"/>
            <w:r w:rsidRPr="00D277EA">
              <w:rPr>
                <w:rFonts w:ascii="標楷體" w:eastAsia="標楷體" w:hAnsi="標楷體" w:hint="eastAsia"/>
                <w:color w:val="777777"/>
                <w:sz w:val="28"/>
                <w:szCs w:val="28"/>
              </w:rPr>
              <w:t>臺</w:t>
            </w:r>
            <w:proofErr w:type="gramEnd"/>
            <w:r w:rsidRPr="00D277EA">
              <w:rPr>
                <w:rFonts w:ascii="標楷體" w:eastAsia="標楷體" w:hAnsi="標楷體" w:hint="eastAsia"/>
                <w:color w:val="777777"/>
                <w:sz w:val="28"/>
                <w:szCs w:val="28"/>
              </w:rPr>
              <w:t>；其他公務人員</w:t>
            </w:r>
            <w:r w:rsidR="002E13E4">
              <w:rPr>
                <w:rFonts w:ascii="標楷體" w:eastAsia="標楷體" w:hAnsi="標楷體" w:hint="eastAsia"/>
                <w:color w:val="777777"/>
                <w:sz w:val="28"/>
                <w:szCs w:val="28"/>
              </w:rPr>
              <w:t>、</w:t>
            </w:r>
            <w:r w:rsidRPr="00D277EA">
              <w:rPr>
                <w:rFonts w:ascii="標楷體" w:eastAsia="標楷體" w:hAnsi="標楷體" w:hint="eastAsia"/>
                <w:color w:val="777777"/>
                <w:sz w:val="28"/>
                <w:szCs w:val="28"/>
              </w:rPr>
              <w:t>或教師學習時數需求：請優先使用e等公務園+學習平</w:t>
            </w:r>
            <w:proofErr w:type="gramStart"/>
            <w:r w:rsidRPr="00D277EA">
              <w:rPr>
                <w:rFonts w:ascii="標楷體" w:eastAsia="標楷體" w:hAnsi="標楷體" w:hint="eastAsia"/>
                <w:color w:val="777777"/>
                <w:sz w:val="28"/>
                <w:szCs w:val="28"/>
              </w:rPr>
              <w:t>臺</w:t>
            </w:r>
            <w:proofErr w:type="gramEnd"/>
            <w:r>
              <w:rPr>
                <w:rFonts w:ascii="標楷體" w:eastAsia="標楷體" w:hAnsi="標楷體" w:hint="eastAsia"/>
                <w:color w:val="777777"/>
                <w:sz w:val="28"/>
                <w:szCs w:val="28"/>
              </w:rPr>
              <w:t>。</w:t>
            </w:r>
          </w:p>
        </w:tc>
      </w:tr>
      <w:bookmarkEnd w:id="0"/>
    </w:tbl>
    <w:p w14:paraId="1A5C38E6" w14:textId="77777777" w:rsidR="00EF3318" w:rsidRPr="007D32D5" w:rsidRDefault="00EF3318" w:rsidP="00616F8E">
      <w:pPr>
        <w:spacing w:line="40" w:lineRule="exact"/>
      </w:pPr>
    </w:p>
    <w:sectPr w:rsidR="00EF3318" w:rsidRPr="007D32D5" w:rsidSect="00BB132D">
      <w:footerReference w:type="default" r:id="rId27"/>
      <w:pgSz w:w="23811" w:h="16838" w:orient="landscape" w:code="8"/>
      <w:pgMar w:top="907" w:right="1134" w:bottom="113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9F803" w14:textId="77777777" w:rsidR="008D0BA7" w:rsidRDefault="008D0BA7" w:rsidP="00360C58">
      <w:r>
        <w:separator/>
      </w:r>
    </w:p>
  </w:endnote>
  <w:endnote w:type="continuationSeparator" w:id="0">
    <w:p w14:paraId="2D4DB67A" w14:textId="77777777" w:rsidR="008D0BA7" w:rsidRDefault="008D0BA7" w:rsidP="00360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425929"/>
      <w:docPartObj>
        <w:docPartGallery w:val="Page Numbers (Bottom of Page)"/>
        <w:docPartUnique/>
      </w:docPartObj>
    </w:sdtPr>
    <w:sdtEndPr/>
    <w:sdtContent>
      <w:p w14:paraId="682D1699" w14:textId="77777777" w:rsidR="00BB132D" w:rsidRDefault="00BB132D">
        <w:pPr>
          <w:pStyle w:val="a5"/>
          <w:jc w:val="center"/>
        </w:pPr>
        <w:r>
          <w:fldChar w:fldCharType="begin"/>
        </w:r>
        <w:r>
          <w:instrText>PAGE   \* MERGEFORMAT</w:instrText>
        </w:r>
        <w:r>
          <w:fldChar w:fldCharType="separate"/>
        </w:r>
        <w:r w:rsidR="003F5707" w:rsidRPr="003F5707">
          <w:rPr>
            <w:noProof/>
            <w:lang w:val="zh-TW"/>
          </w:rPr>
          <w:t>1</w:t>
        </w:r>
        <w:r>
          <w:fldChar w:fldCharType="end"/>
        </w:r>
      </w:p>
    </w:sdtContent>
  </w:sdt>
  <w:p w14:paraId="24C8D4EF" w14:textId="77777777" w:rsidR="00BB132D" w:rsidRDefault="00BB13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7D089" w14:textId="77777777" w:rsidR="008D0BA7" w:rsidRDefault="008D0BA7" w:rsidP="00360C58">
      <w:r>
        <w:separator/>
      </w:r>
    </w:p>
  </w:footnote>
  <w:footnote w:type="continuationSeparator" w:id="0">
    <w:p w14:paraId="49BC8F95" w14:textId="77777777" w:rsidR="008D0BA7" w:rsidRDefault="008D0BA7" w:rsidP="00360C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ED"/>
    <w:rsid w:val="002E13E4"/>
    <w:rsid w:val="00354EBF"/>
    <w:rsid w:val="00360C58"/>
    <w:rsid w:val="00390859"/>
    <w:rsid w:val="003F5707"/>
    <w:rsid w:val="004418F8"/>
    <w:rsid w:val="004D69D6"/>
    <w:rsid w:val="005E017E"/>
    <w:rsid w:val="00616F8E"/>
    <w:rsid w:val="006C15CA"/>
    <w:rsid w:val="006F5C4C"/>
    <w:rsid w:val="007201BC"/>
    <w:rsid w:val="007D32D5"/>
    <w:rsid w:val="0083237F"/>
    <w:rsid w:val="00870279"/>
    <w:rsid w:val="00891A7F"/>
    <w:rsid w:val="008D0BA7"/>
    <w:rsid w:val="00997394"/>
    <w:rsid w:val="00B42451"/>
    <w:rsid w:val="00BB132D"/>
    <w:rsid w:val="00D277EA"/>
    <w:rsid w:val="00D33A9D"/>
    <w:rsid w:val="00DF6A8E"/>
    <w:rsid w:val="00EA00FF"/>
    <w:rsid w:val="00ED58C4"/>
    <w:rsid w:val="00EF3318"/>
    <w:rsid w:val="00F432ED"/>
    <w:rsid w:val="00FA4C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A1540"/>
  <w15:chartTrackingRefBased/>
  <w15:docId w15:val="{6F7BAC67-88C5-48FE-8800-9072E0D4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C58"/>
    <w:rPr>
      <w:rFonts w:ascii="Times New Roman"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0C58"/>
    <w:pPr>
      <w:widowControl w:val="0"/>
      <w:tabs>
        <w:tab w:val="center" w:pos="4153"/>
        <w:tab w:val="right" w:pos="8306"/>
      </w:tabs>
      <w:snapToGrid w:val="0"/>
    </w:pPr>
    <w:rPr>
      <w:rFonts w:asciiTheme="minorHAnsi" w:hAnsiTheme="minorHAnsi" w:cstheme="minorBidi"/>
      <w:kern w:val="2"/>
      <w:sz w:val="20"/>
      <w:szCs w:val="20"/>
    </w:rPr>
  </w:style>
  <w:style w:type="character" w:customStyle="1" w:styleId="a4">
    <w:name w:val="頁首 字元"/>
    <w:basedOn w:val="a0"/>
    <w:link w:val="a3"/>
    <w:uiPriority w:val="99"/>
    <w:rsid w:val="00360C58"/>
    <w:rPr>
      <w:sz w:val="20"/>
      <w:szCs w:val="20"/>
    </w:rPr>
  </w:style>
  <w:style w:type="paragraph" w:styleId="a5">
    <w:name w:val="footer"/>
    <w:basedOn w:val="a"/>
    <w:link w:val="a6"/>
    <w:uiPriority w:val="99"/>
    <w:unhideWhenUsed/>
    <w:rsid w:val="00360C58"/>
    <w:pPr>
      <w:widowControl w:val="0"/>
      <w:tabs>
        <w:tab w:val="center" w:pos="4153"/>
        <w:tab w:val="right" w:pos="8306"/>
      </w:tabs>
      <w:snapToGrid w:val="0"/>
    </w:pPr>
    <w:rPr>
      <w:rFonts w:asciiTheme="minorHAnsi" w:hAnsiTheme="minorHAnsi" w:cstheme="minorBidi"/>
      <w:kern w:val="2"/>
      <w:sz w:val="20"/>
      <w:szCs w:val="20"/>
    </w:rPr>
  </w:style>
  <w:style w:type="character" w:customStyle="1" w:styleId="a6">
    <w:name w:val="頁尾 字元"/>
    <w:basedOn w:val="a0"/>
    <w:link w:val="a5"/>
    <w:uiPriority w:val="99"/>
    <w:rsid w:val="00360C58"/>
    <w:rPr>
      <w:sz w:val="20"/>
      <w:szCs w:val="20"/>
    </w:rPr>
  </w:style>
  <w:style w:type="paragraph" w:styleId="Web">
    <w:name w:val="Normal (Web)"/>
    <w:basedOn w:val="a"/>
    <w:uiPriority w:val="99"/>
    <w:unhideWhenUsed/>
    <w:rsid w:val="007D32D5"/>
    <w:pPr>
      <w:spacing w:before="100" w:beforeAutospacing="1" w:after="100" w:afterAutospacing="1"/>
    </w:pPr>
    <w:rPr>
      <w:rFonts w:ascii="新細明體" w:eastAsia="新細明體" w:hAnsi="新細明體" w:cs="新細明體"/>
    </w:rPr>
  </w:style>
  <w:style w:type="character" w:styleId="a7">
    <w:name w:val="Hyperlink"/>
    <w:basedOn w:val="a0"/>
    <w:uiPriority w:val="99"/>
    <w:unhideWhenUsed/>
    <w:rsid w:val="007D32D5"/>
    <w:rPr>
      <w:color w:val="0000FF"/>
      <w:u w:val="single"/>
    </w:rPr>
  </w:style>
  <w:style w:type="character" w:styleId="a8">
    <w:name w:val="FollowedHyperlink"/>
    <w:basedOn w:val="a0"/>
    <w:uiPriority w:val="99"/>
    <w:semiHidden/>
    <w:unhideWhenUsed/>
    <w:rsid w:val="007D32D5"/>
    <w:rPr>
      <w:color w:val="954F72" w:themeColor="followedHyperlink"/>
      <w:u w:val="single"/>
    </w:rPr>
  </w:style>
  <w:style w:type="table" w:styleId="a9">
    <w:name w:val="Table Grid"/>
    <w:basedOn w:val="a1"/>
    <w:uiPriority w:val="39"/>
    <w:rsid w:val="00B42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33A9D"/>
    <w:pPr>
      <w:ind w:leftChars="200" w:left="480"/>
    </w:pPr>
  </w:style>
  <w:style w:type="character" w:styleId="ab">
    <w:name w:val="Unresolved Mention"/>
    <w:basedOn w:val="a0"/>
    <w:uiPriority w:val="99"/>
    <w:semiHidden/>
    <w:unhideWhenUsed/>
    <w:rsid w:val="002E1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25664">
      <w:bodyDiv w:val="1"/>
      <w:marLeft w:val="0"/>
      <w:marRight w:val="0"/>
      <w:marTop w:val="0"/>
      <w:marBottom w:val="0"/>
      <w:divBdr>
        <w:top w:val="none" w:sz="0" w:space="0" w:color="auto"/>
        <w:left w:val="none" w:sz="0" w:space="0" w:color="auto"/>
        <w:bottom w:val="none" w:sz="0" w:space="0" w:color="auto"/>
        <w:right w:val="none" w:sz="0" w:space="0" w:color="auto"/>
      </w:divBdr>
      <w:divsChild>
        <w:div w:id="134220828">
          <w:marLeft w:val="0"/>
          <w:marRight w:val="0"/>
          <w:marTop w:val="0"/>
          <w:marBottom w:val="0"/>
          <w:divBdr>
            <w:top w:val="none" w:sz="0" w:space="0" w:color="auto"/>
            <w:left w:val="none" w:sz="0" w:space="0" w:color="auto"/>
            <w:bottom w:val="none" w:sz="0" w:space="0" w:color="auto"/>
            <w:right w:val="none" w:sz="0" w:space="0" w:color="auto"/>
          </w:divBdr>
        </w:div>
      </w:divsChild>
    </w:div>
    <w:div w:id="193083019">
      <w:bodyDiv w:val="1"/>
      <w:marLeft w:val="0"/>
      <w:marRight w:val="0"/>
      <w:marTop w:val="0"/>
      <w:marBottom w:val="0"/>
      <w:divBdr>
        <w:top w:val="none" w:sz="0" w:space="0" w:color="auto"/>
        <w:left w:val="none" w:sz="0" w:space="0" w:color="auto"/>
        <w:bottom w:val="none" w:sz="0" w:space="0" w:color="auto"/>
        <w:right w:val="none" w:sz="0" w:space="0" w:color="auto"/>
      </w:divBdr>
      <w:divsChild>
        <w:div w:id="406534268">
          <w:marLeft w:val="0"/>
          <w:marRight w:val="0"/>
          <w:marTop w:val="0"/>
          <w:marBottom w:val="0"/>
          <w:divBdr>
            <w:top w:val="none" w:sz="0" w:space="0" w:color="auto"/>
            <w:left w:val="none" w:sz="0" w:space="0" w:color="auto"/>
            <w:bottom w:val="none" w:sz="0" w:space="0" w:color="auto"/>
            <w:right w:val="none" w:sz="0" w:space="0" w:color="auto"/>
          </w:divBdr>
        </w:div>
      </w:divsChild>
    </w:div>
    <w:div w:id="1423601532">
      <w:bodyDiv w:val="1"/>
      <w:marLeft w:val="0"/>
      <w:marRight w:val="0"/>
      <w:marTop w:val="0"/>
      <w:marBottom w:val="0"/>
      <w:divBdr>
        <w:top w:val="none" w:sz="0" w:space="0" w:color="auto"/>
        <w:left w:val="none" w:sz="0" w:space="0" w:color="auto"/>
        <w:bottom w:val="none" w:sz="0" w:space="0" w:color="auto"/>
        <w:right w:val="none" w:sz="0" w:space="0" w:color="auto"/>
      </w:divBdr>
    </w:div>
    <w:div w:id="2077774657">
      <w:bodyDiv w:val="1"/>
      <w:marLeft w:val="0"/>
      <w:marRight w:val="0"/>
      <w:marTop w:val="0"/>
      <w:marBottom w:val="0"/>
      <w:divBdr>
        <w:top w:val="none" w:sz="0" w:space="0" w:color="auto"/>
        <w:left w:val="none" w:sz="0" w:space="0" w:color="auto"/>
        <w:bottom w:val="none" w:sz="0" w:space="0" w:color="auto"/>
        <w:right w:val="none" w:sz="0" w:space="0" w:color="auto"/>
      </w:divBdr>
      <w:divsChild>
        <w:div w:id="1178815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ecialeduelearning.moe.edu.tw/info/10000243" TargetMode="External"/><Relationship Id="rId13" Type="http://schemas.openxmlformats.org/officeDocument/2006/relationships/hyperlink" Target="https://elearn.hrd.gov.tw/info/10039606" TargetMode="External"/><Relationship Id="rId18" Type="http://schemas.openxmlformats.org/officeDocument/2006/relationships/hyperlink" Target="https://elearn.hrd.gov.tw/info/10039611" TargetMode="External"/><Relationship Id="rId26" Type="http://schemas.openxmlformats.org/officeDocument/2006/relationships/hyperlink" Target="https://elearn.hrd.gov.tw/info/10039619" TargetMode="External"/><Relationship Id="rId3" Type="http://schemas.openxmlformats.org/officeDocument/2006/relationships/webSettings" Target="webSettings.xml"/><Relationship Id="rId21" Type="http://schemas.openxmlformats.org/officeDocument/2006/relationships/hyperlink" Target="https://elearn.hrd.gov.tw/info/10039614" TargetMode="External"/><Relationship Id="rId7" Type="http://schemas.microsoft.com/office/2007/relationships/hdphoto" Target="media/hdphoto1.wdp"/><Relationship Id="rId12" Type="http://schemas.openxmlformats.org/officeDocument/2006/relationships/hyperlink" Target="https://elearn.hrd.gov.tw/info/10039605" TargetMode="External"/><Relationship Id="rId17" Type="http://schemas.openxmlformats.org/officeDocument/2006/relationships/hyperlink" Target="https://elearn.hrd.gov.tw/info/10039610" TargetMode="External"/><Relationship Id="rId25" Type="http://schemas.openxmlformats.org/officeDocument/2006/relationships/hyperlink" Target="https://elearn.hrd.gov.tw/info/10039618" TargetMode="External"/><Relationship Id="rId2" Type="http://schemas.openxmlformats.org/officeDocument/2006/relationships/settings" Target="settings.xml"/><Relationship Id="rId16" Type="http://schemas.openxmlformats.org/officeDocument/2006/relationships/hyperlink" Target="https://elearn.hrd.gov.tw/info/10039609" TargetMode="External"/><Relationship Id="rId20" Type="http://schemas.openxmlformats.org/officeDocument/2006/relationships/hyperlink" Target="https://elearn.hrd.gov.tw/info/10039613"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elearn.hrd.gov.tw/info/10039604" TargetMode="External"/><Relationship Id="rId24" Type="http://schemas.openxmlformats.org/officeDocument/2006/relationships/hyperlink" Target="https://elearn.hrd.gov.tw/info/10039617" TargetMode="External"/><Relationship Id="rId5" Type="http://schemas.openxmlformats.org/officeDocument/2006/relationships/endnotes" Target="endnotes.xml"/><Relationship Id="rId15" Type="http://schemas.openxmlformats.org/officeDocument/2006/relationships/hyperlink" Target="https://elearn.hrd.gov.tw/info/10039608" TargetMode="External"/><Relationship Id="rId23" Type="http://schemas.openxmlformats.org/officeDocument/2006/relationships/hyperlink" Target="https://elearn.hrd.gov.tw/info/10039616" TargetMode="External"/><Relationship Id="rId28" Type="http://schemas.openxmlformats.org/officeDocument/2006/relationships/fontTable" Target="fontTable.xml"/><Relationship Id="rId10" Type="http://schemas.openxmlformats.org/officeDocument/2006/relationships/hyperlink" Target="https://elearn.hrd.gov.tw/info/10040513" TargetMode="External"/><Relationship Id="rId19" Type="http://schemas.openxmlformats.org/officeDocument/2006/relationships/hyperlink" Target="https://elearn.hrd.gov.tw/info/10039612" TargetMode="External"/><Relationship Id="rId4" Type="http://schemas.openxmlformats.org/officeDocument/2006/relationships/footnotes" Target="footnotes.xml"/><Relationship Id="rId9" Type="http://schemas.openxmlformats.org/officeDocument/2006/relationships/hyperlink" Target="https://elearn.hrd.gov.tw/info/10039603" TargetMode="External"/><Relationship Id="rId14" Type="http://schemas.openxmlformats.org/officeDocument/2006/relationships/hyperlink" Target="https://elearn.hrd.gov.tw/info/10039607" TargetMode="External"/><Relationship Id="rId22" Type="http://schemas.openxmlformats.org/officeDocument/2006/relationships/hyperlink" Target="https://elearn.hrd.gov.tw/info/10039615" TargetMode="External"/><Relationship Id="rId27"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4</Pages>
  <Words>1385</Words>
  <Characters>7896</Characters>
  <Application>Microsoft Office Word</Application>
  <DocSecurity>0</DocSecurity>
  <Lines>65</Lines>
  <Paragraphs>18</Paragraphs>
  <ScaleCrop>false</ScaleCrop>
  <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全民組 陳思瑋</dc:creator>
  <cp:keywords/>
  <dc:description/>
  <cp:lastModifiedBy>全民組 陳思瑋</cp:lastModifiedBy>
  <cp:revision>17</cp:revision>
  <cp:lastPrinted>2024-03-13T11:02:00Z</cp:lastPrinted>
  <dcterms:created xsi:type="dcterms:W3CDTF">2023-02-02T07:53:00Z</dcterms:created>
  <dcterms:modified xsi:type="dcterms:W3CDTF">2025-01-17T02:17:00Z</dcterms:modified>
</cp:coreProperties>
</file>