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FDA8" w14:textId="50206AD9" w:rsidR="00786990" w:rsidRDefault="00786990" w:rsidP="00786990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86990">
        <w:rPr>
          <w:rFonts w:ascii="標楷體" w:eastAsia="標楷體" w:hAnsi="標楷體" w:hint="eastAsia"/>
          <w:sz w:val="36"/>
          <w:szCs w:val="36"/>
        </w:rPr>
        <w:t>5/30</w:t>
      </w:r>
      <w:r>
        <w:rPr>
          <w:rFonts w:ascii="標楷體" w:eastAsia="標楷體" w:hAnsi="標楷體" w:hint="eastAsia"/>
          <w:sz w:val="36"/>
          <w:szCs w:val="36"/>
        </w:rPr>
        <w:t>學生</w:t>
      </w:r>
      <w:r w:rsidRPr="00786990">
        <w:rPr>
          <w:rFonts w:ascii="標楷體" w:eastAsia="標楷體" w:hAnsi="標楷體" w:hint="eastAsia"/>
          <w:sz w:val="36"/>
          <w:szCs w:val="36"/>
        </w:rPr>
        <w:t>水域安全嘉年華</w:t>
      </w:r>
      <w:r>
        <w:rPr>
          <w:rFonts w:ascii="標楷體" w:eastAsia="標楷體" w:hAnsi="標楷體" w:hint="eastAsia"/>
          <w:sz w:val="36"/>
          <w:szCs w:val="36"/>
        </w:rPr>
        <w:t>活動</w:t>
      </w:r>
      <w:r w:rsidRPr="00786990">
        <w:rPr>
          <w:rFonts w:ascii="標楷體" w:eastAsia="標楷體" w:hAnsi="標楷體" w:hint="eastAsia"/>
          <w:sz w:val="36"/>
          <w:szCs w:val="36"/>
        </w:rPr>
        <w:t>暨記者會流程</w:t>
      </w:r>
    </w:p>
    <w:p w14:paraId="7A7D3AED" w14:textId="77777777" w:rsidR="00786990" w:rsidRPr="00786990" w:rsidRDefault="00786990" w:rsidP="00786990">
      <w:pPr>
        <w:spacing w:line="36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9358" w:type="dxa"/>
        <w:jc w:val="center"/>
        <w:tblLook w:val="04A0" w:firstRow="1" w:lastRow="0" w:firstColumn="1" w:lastColumn="0" w:noHBand="0" w:noVBand="1"/>
      </w:tblPr>
      <w:tblGrid>
        <w:gridCol w:w="1845"/>
        <w:gridCol w:w="2977"/>
        <w:gridCol w:w="4536"/>
      </w:tblGrid>
      <w:tr w:rsidR="00786990" w:rsidRPr="00786990" w14:paraId="6C8CF139" w14:textId="77777777" w:rsidTr="00EA13C7">
        <w:trPr>
          <w:trHeight w:val="317"/>
          <w:jc w:val="center"/>
        </w:trPr>
        <w:tc>
          <w:tcPr>
            <w:tcW w:w="1845" w:type="dxa"/>
            <w:tcBorders>
              <w:bottom w:val="double" w:sz="6" w:space="0" w:color="auto"/>
            </w:tcBorders>
            <w:shd w:val="clear" w:color="auto" w:fill="D0CECE" w:themeFill="background2" w:themeFillShade="E6"/>
          </w:tcPr>
          <w:p w14:paraId="1800EB87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D0CECE" w:themeFill="background2" w:themeFillShade="E6"/>
          </w:tcPr>
          <w:p w14:paraId="3615884E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536" w:type="dxa"/>
            <w:tcBorders>
              <w:bottom w:val="double" w:sz="6" w:space="0" w:color="auto"/>
            </w:tcBorders>
            <w:shd w:val="clear" w:color="auto" w:fill="D0CECE" w:themeFill="background2" w:themeFillShade="E6"/>
          </w:tcPr>
          <w:p w14:paraId="731AF744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</w:p>
        </w:tc>
      </w:tr>
      <w:tr w:rsidR="00786990" w:rsidRPr="00786990" w14:paraId="72458A53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760F0BEB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3:30-14:00</w:t>
            </w:r>
          </w:p>
        </w:tc>
        <w:tc>
          <w:tcPr>
            <w:tcW w:w="2977" w:type="dxa"/>
            <w:vAlign w:val="center"/>
          </w:tcPr>
          <w:p w14:paraId="242D0942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活動報到</w:t>
            </w:r>
          </w:p>
        </w:tc>
        <w:tc>
          <w:tcPr>
            <w:tcW w:w="4536" w:type="dxa"/>
            <w:vAlign w:val="center"/>
          </w:tcPr>
          <w:p w14:paraId="6EC8E478" w14:textId="77777777" w:rsidR="00786990" w:rsidRPr="00786990" w:rsidRDefault="00786990" w:rsidP="00786990">
            <w:pPr>
              <w:pStyle w:val="a3"/>
              <w:numPr>
                <w:ilvl w:val="0"/>
                <w:numId w:val="1"/>
              </w:num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貴賓媒體接待</w:t>
            </w:r>
          </w:p>
          <w:p w14:paraId="2BF1B1FA" w14:textId="77777777" w:rsidR="00786990" w:rsidRPr="00786990" w:rsidRDefault="00786990" w:rsidP="00786990">
            <w:pPr>
              <w:pStyle w:val="a3"/>
              <w:numPr>
                <w:ilvl w:val="0"/>
                <w:numId w:val="1"/>
              </w:num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相關事項宣達</w:t>
            </w:r>
          </w:p>
        </w:tc>
      </w:tr>
      <w:tr w:rsidR="00786990" w:rsidRPr="00786990" w14:paraId="7DACFCF0" w14:textId="77777777" w:rsidTr="00EA13C7">
        <w:trPr>
          <w:trHeight w:val="317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70D88F6E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1783AB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媒體聯訪時間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2122D758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媒體聯訪順序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0AC027E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南市長</w:t>
            </w:r>
          </w:p>
          <w:p w14:paraId="71E873BD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2.教育部長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(長官出席待確認)</w:t>
            </w:r>
          </w:p>
        </w:tc>
      </w:tr>
      <w:tr w:rsidR="00786990" w:rsidRPr="00786990" w14:paraId="54D3E22D" w14:textId="77777777" w:rsidTr="00EA13C7">
        <w:trPr>
          <w:trHeight w:val="317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707076F3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3:55-14:00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22C07D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舞台清場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3F34A8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活動結束後舞台清場，準備記者會事宜</w:t>
            </w:r>
          </w:p>
        </w:tc>
      </w:tr>
      <w:tr w:rsidR="00786990" w:rsidRPr="00786990" w14:paraId="17CE161C" w14:textId="77777777" w:rsidTr="00EA13C7">
        <w:trPr>
          <w:trHeight w:val="317"/>
          <w:jc w:val="center"/>
        </w:trPr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5F98CDAF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4:00-14:0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575530F4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7A43D84E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介紹活動內容</w:t>
            </w:r>
          </w:p>
        </w:tc>
      </w:tr>
      <w:tr w:rsidR="00786990" w:rsidRPr="00786990" w14:paraId="59256126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5832E7B1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/>
                <w:sz w:val="28"/>
                <w:szCs w:val="28"/>
              </w:rPr>
              <w:t>14:05-14: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018F2E4F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</w:tc>
        <w:tc>
          <w:tcPr>
            <w:tcW w:w="4536" w:type="dxa"/>
          </w:tcPr>
          <w:p w14:paraId="6CF048CA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介紹記者會蒞臨貴賓、長官</w:t>
            </w:r>
          </w:p>
        </w:tc>
      </w:tr>
      <w:tr w:rsidR="00786990" w:rsidRPr="00786990" w14:paraId="6139AB6A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0A0CC640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-14:1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4D4DAAEC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4536" w:type="dxa"/>
            <w:shd w:val="clear" w:color="auto" w:fill="auto"/>
          </w:tcPr>
          <w:p w14:paraId="37A30856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致詞貴賓</w:t>
            </w:r>
          </w:p>
          <w:p w14:paraId="0483949A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南市長</w:t>
            </w:r>
          </w:p>
          <w:p w14:paraId="46E884C1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2.教育部長</w:t>
            </w:r>
          </w:p>
        </w:tc>
      </w:tr>
      <w:tr w:rsidR="00786990" w:rsidRPr="00786990" w14:paraId="2CFC01F0" w14:textId="77777777" w:rsidTr="00EA13C7">
        <w:trPr>
          <w:trHeight w:val="469"/>
          <w:jc w:val="center"/>
        </w:trPr>
        <w:tc>
          <w:tcPr>
            <w:tcW w:w="1845" w:type="dxa"/>
            <w:vAlign w:val="center"/>
          </w:tcPr>
          <w:p w14:paraId="7C71F066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/>
                <w:sz w:val="28"/>
                <w:szCs w:val="28"/>
              </w:rPr>
              <w:t>14:1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-14:18</w:t>
            </w:r>
          </w:p>
        </w:tc>
        <w:tc>
          <w:tcPr>
            <w:tcW w:w="2977" w:type="dxa"/>
            <w:vAlign w:val="center"/>
          </w:tcPr>
          <w:p w14:paraId="09DBB61C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4536" w:type="dxa"/>
          </w:tcPr>
          <w:p w14:paraId="1C819240" w14:textId="77777777" w:rsid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水男孩/水女孩</w:t>
            </w:r>
          </w:p>
          <w:p w14:paraId="4CE5F530" w14:textId="31D47180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女中南女不朽</w:t>
            </w:r>
            <w:proofErr w:type="gramEnd"/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熱舞社</w:t>
            </w:r>
            <w:r w:rsidRPr="007869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115th</w:t>
            </w:r>
          </w:p>
        </w:tc>
      </w:tr>
      <w:tr w:rsidR="00786990" w:rsidRPr="00786990" w14:paraId="761D55DC" w14:textId="77777777" w:rsidTr="00EA13C7">
        <w:trPr>
          <w:trHeight w:val="1017"/>
          <w:jc w:val="center"/>
        </w:trPr>
        <w:tc>
          <w:tcPr>
            <w:tcW w:w="1845" w:type="dxa"/>
            <w:vAlign w:val="center"/>
          </w:tcPr>
          <w:p w14:paraId="5AE3234F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4:18-14:23</w:t>
            </w:r>
          </w:p>
        </w:tc>
        <w:tc>
          <w:tcPr>
            <w:tcW w:w="2977" w:type="dxa"/>
            <w:vAlign w:val="center"/>
          </w:tcPr>
          <w:p w14:paraId="4C12B501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活動大使出場</w:t>
            </w:r>
          </w:p>
        </w:tc>
        <w:tc>
          <w:tcPr>
            <w:tcW w:w="4536" w:type="dxa"/>
          </w:tcPr>
          <w:p w14:paraId="04B6CCBF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唱跳歌手 艾薇</w:t>
            </w:r>
          </w:p>
          <w:p w14:paraId="73D965A5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分享自身水域安全故事</w:t>
            </w:r>
          </w:p>
        </w:tc>
      </w:tr>
      <w:tr w:rsidR="00786990" w:rsidRPr="00786990" w14:paraId="41E8407A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5E73E0EA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4:2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-14: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14:paraId="71948B7F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啟動儀式</w:t>
            </w:r>
          </w:p>
        </w:tc>
        <w:tc>
          <w:tcPr>
            <w:tcW w:w="4536" w:type="dxa"/>
          </w:tcPr>
          <w:p w14:paraId="6AB87834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南市政府、體育署長官、各單位代表、活動大使進行啟動儀式</w:t>
            </w:r>
          </w:p>
        </w:tc>
      </w:tr>
      <w:tr w:rsidR="00786990" w:rsidRPr="00786990" w14:paraId="54089372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05FE5D25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-14: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14:paraId="06312D65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  <w:tc>
          <w:tcPr>
            <w:tcW w:w="4536" w:type="dxa"/>
          </w:tcPr>
          <w:p w14:paraId="0FD62FFF" w14:textId="26FBF5D9" w:rsid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27A730D1" w14:textId="174D698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合照完移動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至水上無動力體驗區</w:t>
            </w:r>
          </w:p>
        </w:tc>
      </w:tr>
      <w:tr w:rsidR="00786990" w:rsidRPr="00786990" w14:paraId="3A9916D8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680D6E3A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14:30-14:45</w:t>
            </w:r>
          </w:p>
        </w:tc>
        <w:tc>
          <w:tcPr>
            <w:tcW w:w="2977" w:type="dxa"/>
            <w:vAlign w:val="center"/>
          </w:tcPr>
          <w:p w14:paraId="587E9FEC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長官貴賓、宣傳大使艾薇闖關</w:t>
            </w:r>
          </w:p>
        </w:tc>
        <w:tc>
          <w:tcPr>
            <w:tcW w:w="4536" w:type="dxa"/>
          </w:tcPr>
          <w:p w14:paraId="56BFCDF7" w14:textId="77777777" w:rsid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水上無動力體驗、</w:t>
            </w:r>
          </w:p>
          <w:p w14:paraId="0CC9F3C2" w14:textId="4871F48E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實境解謎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闖關體驗</w:t>
            </w:r>
          </w:p>
        </w:tc>
      </w:tr>
      <w:tr w:rsidR="00786990" w:rsidRPr="00786990" w14:paraId="1922A28C" w14:textId="77777777" w:rsidTr="00EA13C7">
        <w:trPr>
          <w:trHeight w:val="317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1E0E2D3E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-14:50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E7721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媒體聯訪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6EED1A9B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於舞台上前進行</w:t>
            </w:r>
            <w:proofErr w:type="gramStart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媒體聯訪</w:t>
            </w:r>
            <w:proofErr w:type="gramEnd"/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，開放現場媒體訪問</w:t>
            </w:r>
          </w:p>
        </w:tc>
      </w:tr>
      <w:tr w:rsidR="00786990" w:rsidRPr="00786990" w14:paraId="6F74024E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60C2A09C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4:50-15:0</w:t>
            </w: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27F0CDA" w14:textId="77777777" w:rsid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長官、貴賓</w:t>
            </w:r>
          </w:p>
          <w:p w14:paraId="64811AF8" w14:textId="06AFD4B0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、宣傳大使</w:t>
            </w:r>
          </w:p>
          <w:p w14:paraId="47F496FA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嘉年華體驗</w:t>
            </w:r>
          </w:p>
        </w:tc>
        <w:tc>
          <w:tcPr>
            <w:tcW w:w="4536" w:type="dxa"/>
          </w:tcPr>
          <w:p w14:paraId="0D50CA77" w14:textId="77777777" w:rsidR="00786990" w:rsidRPr="00786990" w:rsidRDefault="00786990" w:rsidP="007869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嘉年華攤位闖關區體驗</w:t>
            </w:r>
          </w:p>
        </w:tc>
      </w:tr>
      <w:tr w:rsidR="00786990" w:rsidRPr="00786990" w14:paraId="412FCE4E" w14:textId="77777777" w:rsidTr="00EA13C7">
        <w:trPr>
          <w:trHeight w:val="317"/>
          <w:jc w:val="center"/>
        </w:trPr>
        <w:tc>
          <w:tcPr>
            <w:tcW w:w="1845" w:type="dxa"/>
            <w:vAlign w:val="center"/>
          </w:tcPr>
          <w:p w14:paraId="50896AB0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786990">
              <w:rPr>
                <w:rFonts w:ascii="標楷體" w:eastAsia="標楷體" w:hAnsi="標楷體"/>
                <w:sz w:val="28"/>
                <w:szCs w:val="28"/>
              </w:rPr>
              <w:t>:00-</w:t>
            </w:r>
          </w:p>
        </w:tc>
        <w:tc>
          <w:tcPr>
            <w:tcW w:w="2977" w:type="dxa"/>
            <w:vAlign w:val="center"/>
          </w:tcPr>
          <w:p w14:paraId="10E6C8E1" w14:textId="77777777" w:rsidR="00786990" w:rsidRPr="00786990" w:rsidRDefault="00786990" w:rsidP="00937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990">
              <w:rPr>
                <w:rFonts w:ascii="標楷體" w:eastAsia="標楷體" w:hAnsi="標楷體" w:hint="eastAsia"/>
                <w:sz w:val="28"/>
                <w:szCs w:val="28"/>
              </w:rPr>
              <w:t>記者會結束</w:t>
            </w:r>
          </w:p>
        </w:tc>
        <w:tc>
          <w:tcPr>
            <w:tcW w:w="4536" w:type="dxa"/>
            <w:vAlign w:val="center"/>
          </w:tcPr>
          <w:p w14:paraId="00B52A99" w14:textId="77777777" w:rsidR="00786990" w:rsidRPr="00786990" w:rsidRDefault="00786990" w:rsidP="009374FD">
            <w:pPr>
              <w:pStyle w:val="a3"/>
              <w:spacing w:line="36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0A4BF2" w14:textId="77777777" w:rsidR="00786990" w:rsidRPr="00123059" w:rsidRDefault="00786990" w:rsidP="00786990">
      <w:pPr>
        <w:spacing w:line="360" w:lineRule="exact"/>
        <w:rPr>
          <w:rFonts w:ascii="微軟正黑體" w:eastAsia="微軟正黑體" w:hAnsi="微軟正黑體"/>
        </w:rPr>
      </w:pPr>
    </w:p>
    <w:p w14:paraId="412DC40F" w14:textId="77777777" w:rsidR="00794640" w:rsidRDefault="00794640"/>
    <w:sectPr w:rsidR="00794640" w:rsidSect="003A356E">
      <w:pgSz w:w="11900" w:h="16840"/>
      <w:pgMar w:top="720" w:right="720" w:bottom="993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2903"/>
    <w:multiLevelType w:val="hybridMultilevel"/>
    <w:tmpl w:val="55D68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90"/>
    <w:rsid w:val="00786990"/>
    <w:rsid w:val="00794640"/>
    <w:rsid w:val="00E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399C"/>
  <w15:chartTrackingRefBased/>
  <w15:docId w15:val="{448689B8-3F4E-40CC-AA04-3585D03E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9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90"/>
    <w:pPr>
      <w:ind w:left="720"/>
      <w:contextualSpacing/>
    </w:pPr>
  </w:style>
  <w:style w:type="table" w:styleId="a4">
    <w:name w:val="Table Grid"/>
    <w:basedOn w:val="a1"/>
    <w:uiPriority w:val="39"/>
    <w:rsid w:val="0078699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體育署-學校體育組 林春妃</dc:creator>
  <cp:keywords/>
  <dc:description/>
  <cp:lastModifiedBy>新聞組 廖貫彣</cp:lastModifiedBy>
  <cp:revision>2</cp:revision>
  <cp:lastPrinted>2025-04-30T09:12:00Z</cp:lastPrinted>
  <dcterms:created xsi:type="dcterms:W3CDTF">2025-04-30T09:09:00Z</dcterms:created>
  <dcterms:modified xsi:type="dcterms:W3CDTF">2025-04-30T09:27:00Z</dcterms:modified>
</cp:coreProperties>
</file>