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119" w:rsidRPr="00DE708E" w:rsidRDefault="00686119" w:rsidP="00D0135F">
      <w:pPr>
        <w:pStyle w:val="aa"/>
        <w:tabs>
          <w:tab w:val="left" w:pos="8707"/>
        </w:tabs>
        <w:spacing w:afterLines="50" w:after="180"/>
        <w:jc w:val="center"/>
        <w:rPr>
          <w:b/>
          <w:shd w:val="pct15" w:color="auto" w:fill="FFFFFF"/>
        </w:rPr>
      </w:pPr>
      <w:r w:rsidRPr="00D0135F">
        <w:rPr>
          <w:rFonts w:ascii="微軟正黑體" w:eastAsia="微軟正黑體" w:hAnsi="微軟正黑體" w:hint="eastAsia"/>
          <w:b/>
        </w:rPr>
        <w:t>教育部</w:t>
      </w:r>
      <w:r w:rsidR="00B54F0A" w:rsidRPr="00D0135F">
        <w:rPr>
          <w:rFonts w:ascii="微軟正黑體" w:eastAsia="微軟正黑體" w:hAnsi="微軟正黑體" w:hint="eastAsia"/>
          <w:b/>
        </w:rPr>
        <w:t>體育署</w:t>
      </w:r>
      <w:r w:rsidRPr="00D0135F">
        <w:rPr>
          <w:rFonts w:ascii="微軟正黑體" w:eastAsia="微軟正黑體" w:hAnsi="微軟正黑體" w:hint="eastAsia"/>
          <w:b/>
        </w:rPr>
        <w:t>配合</w:t>
      </w:r>
      <w:r w:rsidR="00FA6DA9" w:rsidRPr="00D0135F">
        <w:rPr>
          <w:rFonts w:ascii="微軟正黑體" w:eastAsia="微軟正黑體" w:hAnsi="微軟正黑體" w:hint="eastAsia"/>
          <w:b/>
        </w:rPr>
        <w:t>國民體育法修訂應</w:t>
      </w:r>
      <w:r w:rsidRPr="00D0135F">
        <w:rPr>
          <w:rFonts w:ascii="微軟正黑體" w:eastAsia="微軟正黑體" w:hAnsi="微軟正黑體" w:hint="eastAsia"/>
          <w:b/>
        </w:rPr>
        <w:t>訂定、修正或廢止命令（子法）一覽表</w:t>
      </w:r>
      <w:r w:rsidR="001029BB">
        <w:rPr>
          <w:rFonts w:hint="eastAsia"/>
          <w:b/>
        </w:rPr>
        <w:tab/>
      </w:r>
      <w:r w:rsidR="001029BB">
        <w:rPr>
          <w:rFonts w:hint="eastAsia"/>
          <w:b/>
        </w:rPr>
        <w:t>106.09.01</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7"/>
        <w:gridCol w:w="6095"/>
        <w:gridCol w:w="2899"/>
      </w:tblGrid>
      <w:tr w:rsidR="001029BB" w:rsidRPr="001029BB" w:rsidTr="00D0135F">
        <w:trPr>
          <w:trHeight w:val="201"/>
          <w:tblHeader/>
          <w:jc w:val="center"/>
        </w:trPr>
        <w:tc>
          <w:tcPr>
            <w:tcW w:w="787" w:type="dxa"/>
            <w:tcBorders>
              <w:top w:val="single" w:sz="12" w:space="0" w:color="auto"/>
              <w:bottom w:val="double" w:sz="4" w:space="0" w:color="auto"/>
            </w:tcBorders>
            <w:shd w:val="clear" w:color="auto" w:fill="auto"/>
            <w:tcMar>
              <w:top w:w="113" w:type="dxa"/>
              <w:left w:w="57" w:type="dxa"/>
              <w:bottom w:w="113" w:type="dxa"/>
              <w:right w:w="57" w:type="dxa"/>
            </w:tcMar>
            <w:vAlign w:val="center"/>
          </w:tcPr>
          <w:p w:rsidR="001029BB" w:rsidRPr="001029BB" w:rsidRDefault="001029BB" w:rsidP="00FA6DA9">
            <w:pPr>
              <w:widowControl/>
              <w:adjustRightInd w:val="0"/>
              <w:snapToGrid w:val="0"/>
              <w:spacing w:line="320" w:lineRule="exact"/>
              <w:jc w:val="center"/>
              <w:rPr>
                <w:rFonts w:ascii="標楷體" w:eastAsia="標楷體" w:hAnsi="標楷體" w:cs="新細明體"/>
                <w:bCs/>
                <w:kern w:val="0"/>
                <w:sz w:val="28"/>
                <w:szCs w:val="28"/>
              </w:rPr>
            </w:pPr>
            <w:r w:rsidRPr="001029BB">
              <w:rPr>
                <w:rFonts w:ascii="標楷體" w:eastAsia="標楷體" w:hAnsi="標楷體" w:cs="新細明體" w:hint="eastAsia"/>
                <w:bCs/>
                <w:kern w:val="0"/>
                <w:sz w:val="28"/>
                <w:szCs w:val="28"/>
              </w:rPr>
              <w:t>編號</w:t>
            </w:r>
          </w:p>
        </w:tc>
        <w:tc>
          <w:tcPr>
            <w:tcW w:w="6095" w:type="dxa"/>
            <w:tcBorders>
              <w:top w:val="single" w:sz="12" w:space="0" w:color="auto"/>
              <w:bottom w:val="double" w:sz="4" w:space="0" w:color="auto"/>
            </w:tcBorders>
            <w:shd w:val="clear" w:color="auto" w:fill="auto"/>
            <w:tcMar>
              <w:top w:w="113" w:type="dxa"/>
              <w:left w:w="57" w:type="dxa"/>
              <w:bottom w:w="113" w:type="dxa"/>
              <w:right w:w="57" w:type="dxa"/>
            </w:tcMar>
            <w:vAlign w:val="center"/>
          </w:tcPr>
          <w:p w:rsidR="001029BB" w:rsidRPr="001029BB" w:rsidRDefault="001029BB" w:rsidP="00D0135F">
            <w:pPr>
              <w:widowControl/>
              <w:adjustRightInd w:val="0"/>
              <w:snapToGrid w:val="0"/>
              <w:spacing w:line="320" w:lineRule="exact"/>
              <w:jc w:val="center"/>
              <w:rPr>
                <w:rFonts w:ascii="標楷體" w:eastAsia="標楷體" w:hAnsi="標楷體" w:cs="新細明體"/>
                <w:bCs/>
                <w:kern w:val="0"/>
                <w:sz w:val="28"/>
                <w:szCs w:val="28"/>
              </w:rPr>
            </w:pPr>
            <w:r w:rsidRPr="001029BB">
              <w:rPr>
                <w:rFonts w:ascii="標楷體" w:eastAsia="標楷體" w:hAnsi="標楷體" w:hint="eastAsia"/>
                <w:sz w:val="28"/>
                <w:szCs w:val="28"/>
              </w:rPr>
              <w:t>法</w:t>
            </w:r>
            <w:r w:rsidR="00D0135F">
              <w:rPr>
                <w:rFonts w:ascii="標楷體" w:eastAsia="標楷體" w:hAnsi="標楷體" w:hint="eastAsia"/>
                <w:sz w:val="28"/>
                <w:szCs w:val="28"/>
              </w:rPr>
              <w:t xml:space="preserve">　</w:t>
            </w:r>
            <w:proofErr w:type="gramStart"/>
            <w:r w:rsidRPr="001029BB">
              <w:rPr>
                <w:rFonts w:ascii="標楷體" w:eastAsia="標楷體" w:hAnsi="標楷體" w:hint="eastAsia"/>
                <w:sz w:val="28"/>
                <w:szCs w:val="28"/>
              </w:rPr>
              <w:t>規</w:t>
            </w:r>
            <w:proofErr w:type="gramEnd"/>
            <w:r w:rsidR="00D0135F">
              <w:rPr>
                <w:rFonts w:ascii="標楷體" w:eastAsia="標楷體" w:hAnsi="標楷體" w:hint="eastAsia"/>
                <w:sz w:val="28"/>
                <w:szCs w:val="28"/>
              </w:rPr>
              <w:t xml:space="preserve">　</w:t>
            </w:r>
            <w:r w:rsidRPr="001029BB">
              <w:rPr>
                <w:rFonts w:ascii="標楷體" w:eastAsia="標楷體" w:hAnsi="標楷體" w:hint="eastAsia"/>
                <w:sz w:val="28"/>
                <w:szCs w:val="28"/>
              </w:rPr>
              <w:t>命</w:t>
            </w:r>
            <w:r w:rsidR="00D0135F">
              <w:rPr>
                <w:rFonts w:ascii="標楷體" w:eastAsia="標楷體" w:hAnsi="標楷體" w:hint="eastAsia"/>
                <w:sz w:val="28"/>
                <w:szCs w:val="28"/>
              </w:rPr>
              <w:t xml:space="preserve">　</w:t>
            </w:r>
            <w:r w:rsidRPr="001029BB">
              <w:rPr>
                <w:rFonts w:ascii="標楷體" w:eastAsia="標楷體" w:hAnsi="標楷體" w:hint="eastAsia"/>
                <w:sz w:val="28"/>
                <w:szCs w:val="28"/>
              </w:rPr>
              <w:t>令</w:t>
            </w:r>
            <w:r w:rsidR="00D0135F">
              <w:rPr>
                <w:rFonts w:ascii="標楷體" w:eastAsia="標楷體" w:hAnsi="標楷體" w:hint="eastAsia"/>
                <w:sz w:val="28"/>
                <w:szCs w:val="28"/>
              </w:rPr>
              <w:t xml:space="preserve">　</w:t>
            </w:r>
            <w:r w:rsidRPr="001029BB">
              <w:rPr>
                <w:rFonts w:ascii="標楷體" w:eastAsia="標楷體" w:hAnsi="標楷體" w:hint="eastAsia"/>
                <w:sz w:val="28"/>
                <w:szCs w:val="28"/>
              </w:rPr>
              <w:t>名</w:t>
            </w:r>
            <w:r w:rsidR="00D0135F">
              <w:rPr>
                <w:rFonts w:ascii="標楷體" w:eastAsia="標楷體" w:hAnsi="標楷體" w:hint="eastAsia"/>
                <w:sz w:val="28"/>
                <w:szCs w:val="28"/>
              </w:rPr>
              <w:t xml:space="preserve">　</w:t>
            </w:r>
            <w:r w:rsidRPr="001029BB">
              <w:rPr>
                <w:rFonts w:ascii="標楷體" w:eastAsia="標楷體" w:hAnsi="標楷體" w:hint="eastAsia"/>
                <w:sz w:val="28"/>
                <w:szCs w:val="28"/>
              </w:rPr>
              <w:t>稱</w:t>
            </w:r>
            <w:bookmarkStart w:id="0" w:name="_GoBack"/>
            <w:bookmarkEnd w:id="0"/>
          </w:p>
        </w:tc>
        <w:tc>
          <w:tcPr>
            <w:tcW w:w="2899" w:type="dxa"/>
            <w:tcBorders>
              <w:top w:val="single" w:sz="12" w:space="0" w:color="auto"/>
              <w:bottom w:val="double" w:sz="4" w:space="0" w:color="auto"/>
            </w:tcBorders>
            <w:shd w:val="clear" w:color="auto" w:fill="auto"/>
            <w:tcMar>
              <w:top w:w="113" w:type="dxa"/>
              <w:left w:w="57" w:type="dxa"/>
              <w:bottom w:w="113" w:type="dxa"/>
              <w:right w:w="57" w:type="dxa"/>
            </w:tcMar>
            <w:vAlign w:val="center"/>
          </w:tcPr>
          <w:p w:rsidR="001029BB" w:rsidRPr="001029BB" w:rsidRDefault="001029BB" w:rsidP="001029BB">
            <w:pPr>
              <w:widowControl/>
              <w:adjustRightInd w:val="0"/>
              <w:snapToGrid w:val="0"/>
              <w:spacing w:line="320" w:lineRule="exact"/>
              <w:jc w:val="center"/>
              <w:rPr>
                <w:rFonts w:ascii="標楷體" w:eastAsia="標楷體" w:hAnsi="標楷體"/>
                <w:bCs/>
                <w:kern w:val="0"/>
                <w:sz w:val="28"/>
                <w:szCs w:val="28"/>
              </w:rPr>
            </w:pPr>
            <w:r w:rsidRPr="001029BB">
              <w:rPr>
                <w:rFonts w:ascii="標楷體" w:eastAsia="標楷體" w:hAnsi="標楷體" w:cs="新細明體" w:hint="eastAsia"/>
                <w:kern w:val="0"/>
                <w:sz w:val="28"/>
                <w:szCs w:val="28"/>
              </w:rPr>
              <w:t>授權依據</w:t>
            </w:r>
          </w:p>
        </w:tc>
      </w:tr>
      <w:tr w:rsidR="00FA6DA9" w:rsidRPr="001029BB" w:rsidTr="00D0135F">
        <w:trPr>
          <w:trHeight w:val="363"/>
          <w:jc w:val="center"/>
        </w:trPr>
        <w:tc>
          <w:tcPr>
            <w:tcW w:w="787" w:type="dxa"/>
            <w:tcBorders>
              <w:top w:val="double" w:sz="4" w:space="0" w:color="auto"/>
            </w:tcBorders>
            <w:shd w:val="clear" w:color="auto" w:fill="auto"/>
            <w:tcMar>
              <w:top w:w="113" w:type="dxa"/>
              <w:left w:w="57" w:type="dxa"/>
              <w:bottom w:w="113" w:type="dxa"/>
              <w:right w:w="57" w:type="dxa"/>
            </w:tcMar>
            <w:vAlign w:val="center"/>
          </w:tcPr>
          <w:p w:rsidR="00FA6DA9" w:rsidRPr="001029BB" w:rsidRDefault="001029BB" w:rsidP="00D0135F">
            <w:pPr>
              <w:widowControl/>
              <w:adjustRightInd w:val="0"/>
              <w:snapToGrid w:val="0"/>
              <w:spacing w:line="320" w:lineRule="exact"/>
              <w:jc w:val="center"/>
              <w:rPr>
                <w:rFonts w:ascii="標楷體" w:eastAsia="標楷體" w:hAnsi="標楷體"/>
                <w:sz w:val="28"/>
                <w:szCs w:val="28"/>
              </w:rPr>
            </w:pPr>
            <w:r>
              <w:rPr>
                <w:rFonts w:ascii="標楷體" w:eastAsia="標楷體" w:hAnsi="標楷體" w:hint="eastAsia"/>
                <w:sz w:val="28"/>
                <w:szCs w:val="28"/>
              </w:rPr>
              <w:t>1</w:t>
            </w:r>
          </w:p>
        </w:tc>
        <w:tc>
          <w:tcPr>
            <w:tcW w:w="6095" w:type="dxa"/>
            <w:tcBorders>
              <w:top w:val="double" w:sz="4" w:space="0" w:color="auto"/>
            </w:tcBorders>
            <w:shd w:val="clear" w:color="auto" w:fill="auto"/>
            <w:tcMar>
              <w:top w:w="113" w:type="dxa"/>
              <w:left w:w="57" w:type="dxa"/>
              <w:bottom w:w="113" w:type="dxa"/>
              <w:right w:w="57" w:type="dxa"/>
            </w:tcMar>
            <w:vAlign w:val="center"/>
          </w:tcPr>
          <w:p w:rsidR="00FA6DA9" w:rsidRPr="001029BB" w:rsidRDefault="00FA6DA9" w:rsidP="00FA6DA9">
            <w:pPr>
              <w:snapToGrid w:val="0"/>
              <w:spacing w:line="320" w:lineRule="exact"/>
              <w:jc w:val="both"/>
              <w:rPr>
                <w:rFonts w:ascii="標楷體" w:eastAsia="標楷體" w:hAnsi="標楷體"/>
                <w:sz w:val="28"/>
                <w:szCs w:val="28"/>
              </w:rPr>
            </w:pPr>
            <w:r w:rsidRPr="001029BB">
              <w:rPr>
                <w:rFonts w:eastAsia="標楷體" w:hint="eastAsia"/>
                <w:sz w:val="28"/>
                <w:szCs w:val="28"/>
              </w:rPr>
              <w:t>體育運動精英獎獎勵辦法</w:t>
            </w:r>
          </w:p>
        </w:tc>
        <w:tc>
          <w:tcPr>
            <w:tcW w:w="2899" w:type="dxa"/>
            <w:tcBorders>
              <w:top w:val="double" w:sz="4" w:space="0" w:color="auto"/>
            </w:tcBorders>
            <w:shd w:val="clear" w:color="auto" w:fill="auto"/>
            <w:tcMar>
              <w:top w:w="113" w:type="dxa"/>
              <w:left w:w="57" w:type="dxa"/>
              <w:bottom w:w="113" w:type="dxa"/>
              <w:right w:w="57" w:type="dxa"/>
            </w:tcMar>
            <w:vAlign w:val="center"/>
          </w:tcPr>
          <w:p w:rsidR="00FA6DA9" w:rsidRPr="001029BB" w:rsidRDefault="00FA6DA9" w:rsidP="00344A4C">
            <w:pPr>
              <w:spacing w:line="320" w:lineRule="exact"/>
              <w:rPr>
                <w:rFonts w:ascii="標楷體" w:eastAsia="標楷體" w:hAnsi="標楷體"/>
                <w:sz w:val="28"/>
                <w:szCs w:val="28"/>
              </w:rPr>
            </w:pPr>
            <w:r w:rsidRPr="001029BB">
              <w:rPr>
                <w:rFonts w:ascii="標楷體" w:eastAsia="標楷體" w:hAnsi="標楷體" w:hint="eastAsia"/>
                <w:sz w:val="28"/>
                <w:szCs w:val="28"/>
              </w:rPr>
              <w:t>國民體育法第22條</w:t>
            </w:r>
          </w:p>
        </w:tc>
      </w:tr>
      <w:tr w:rsidR="00FA6DA9" w:rsidRPr="001029BB" w:rsidTr="00D0135F">
        <w:trPr>
          <w:trHeight w:val="411"/>
          <w:jc w:val="center"/>
        </w:trPr>
        <w:tc>
          <w:tcPr>
            <w:tcW w:w="787" w:type="dxa"/>
            <w:shd w:val="clear" w:color="auto" w:fill="auto"/>
            <w:tcMar>
              <w:top w:w="113" w:type="dxa"/>
              <w:left w:w="57" w:type="dxa"/>
              <w:bottom w:w="113" w:type="dxa"/>
              <w:right w:w="57" w:type="dxa"/>
            </w:tcMar>
            <w:vAlign w:val="center"/>
          </w:tcPr>
          <w:p w:rsidR="00FA6DA9" w:rsidRPr="001029BB" w:rsidRDefault="001029BB" w:rsidP="001029BB">
            <w:pPr>
              <w:widowControl/>
              <w:adjustRightInd w:val="0"/>
              <w:snapToGrid w:val="0"/>
              <w:spacing w:line="320" w:lineRule="exact"/>
              <w:jc w:val="center"/>
              <w:rPr>
                <w:rFonts w:ascii="標楷體" w:eastAsia="標楷體" w:hAnsi="標楷體"/>
                <w:sz w:val="28"/>
                <w:szCs w:val="28"/>
              </w:rPr>
            </w:pPr>
            <w:r>
              <w:rPr>
                <w:rFonts w:ascii="標楷體" w:eastAsia="標楷體" w:hAnsi="標楷體" w:hint="eastAsia"/>
                <w:sz w:val="28"/>
                <w:szCs w:val="28"/>
              </w:rPr>
              <w:t>2</w:t>
            </w:r>
          </w:p>
        </w:tc>
        <w:tc>
          <w:tcPr>
            <w:tcW w:w="6095" w:type="dxa"/>
            <w:shd w:val="clear" w:color="auto" w:fill="auto"/>
            <w:tcMar>
              <w:top w:w="113" w:type="dxa"/>
              <w:left w:w="57" w:type="dxa"/>
              <w:bottom w:w="113" w:type="dxa"/>
              <w:right w:w="57" w:type="dxa"/>
            </w:tcMar>
            <w:vAlign w:val="center"/>
          </w:tcPr>
          <w:p w:rsidR="00FA6DA9" w:rsidRPr="001029BB" w:rsidRDefault="00FA6DA9" w:rsidP="00FA6DA9">
            <w:pPr>
              <w:snapToGrid w:val="0"/>
              <w:spacing w:line="320" w:lineRule="exact"/>
              <w:jc w:val="both"/>
              <w:rPr>
                <w:rFonts w:eastAsia="標楷體"/>
                <w:sz w:val="28"/>
                <w:szCs w:val="28"/>
              </w:rPr>
            </w:pPr>
            <w:r w:rsidRPr="001029BB">
              <w:rPr>
                <w:rFonts w:ascii="標楷體" w:eastAsia="標楷體" w:hAnsi="標楷體" w:hint="eastAsia"/>
                <w:sz w:val="28"/>
                <w:szCs w:val="28"/>
              </w:rPr>
              <w:t>全國大專校院運動會舉辦準則</w:t>
            </w:r>
          </w:p>
        </w:tc>
        <w:tc>
          <w:tcPr>
            <w:tcW w:w="2899" w:type="dxa"/>
            <w:shd w:val="clear" w:color="auto" w:fill="auto"/>
            <w:tcMar>
              <w:top w:w="113" w:type="dxa"/>
              <w:left w:w="57" w:type="dxa"/>
              <w:bottom w:w="113" w:type="dxa"/>
              <w:right w:w="57" w:type="dxa"/>
            </w:tcMar>
            <w:vAlign w:val="center"/>
          </w:tcPr>
          <w:p w:rsidR="00FA6DA9" w:rsidRPr="001029BB" w:rsidRDefault="00FA6DA9" w:rsidP="00304434">
            <w:pPr>
              <w:spacing w:line="320" w:lineRule="exact"/>
              <w:rPr>
                <w:rFonts w:ascii="標楷體" w:eastAsia="標楷體" w:hAnsi="標楷體"/>
                <w:sz w:val="28"/>
                <w:szCs w:val="28"/>
              </w:rPr>
            </w:pPr>
            <w:r w:rsidRPr="001029BB">
              <w:rPr>
                <w:rFonts w:ascii="標楷體" w:eastAsia="標楷體" w:hAnsi="標楷體" w:hint="eastAsia"/>
                <w:sz w:val="28"/>
                <w:szCs w:val="28"/>
              </w:rPr>
              <w:t>國民體育法第8條</w:t>
            </w:r>
          </w:p>
        </w:tc>
      </w:tr>
      <w:tr w:rsidR="00FA6DA9" w:rsidRPr="001029BB" w:rsidTr="00D0135F">
        <w:trPr>
          <w:trHeight w:val="275"/>
          <w:jc w:val="center"/>
        </w:trPr>
        <w:tc>
          <w:tcPr>
            <w:tcW w:w="787" w:type="dxa"/>
            <w:shd w:val="clear" w:color="auto" w:fill="auto"/>
            <w:tcMar>
              <w:top w:w="113" w:type="dxa"/>
              <w:left w:w="57" w:type="dxa"/>
              <w:bottom w:w="113" w:type="dxa"/>
              <w:right w:w="57" w:type="dxa"/>
            </w:tcMar>
            <w:vAlign w:val="center"/>
          </w:tcPr>
          <w:p w:rsidR="00FA6DA9" w:rsidRPr="001029BB" w:rsidRDefault="001029BB" w:rsidP="001029BB">
            <w:pPr>
              <w:widowControl/>
              <w:adjustRightInd w:val="0"/>
              <w:snapToGrid w:val="0"/>
              <w:spacing w:line="320" w:lineRule="exact"/>
              <w:jc w:val="center"/>
              <w:rPr>
                <w:rFonts w:ascii="標楷體" w:eastAsia="標楷體" w:hAnsi="標楷體"/>
                <w:sz w:val="28"/>
                <w:szCs w:val="28"/>
              </w:rPr>
            </w:pPr>
            <w:r>
              <w:rPr>
                <w:rFonts w:ascii="標楷體" w:eastAsia="標楷體" w:hAnsi="標楷體" w:hint="eastAsia"/>
                <w:sz w:val="28"/>
                <w:szCs w:val="28"/>
              </w:rPr>
              <w:t>3</w:t>
            </w:r>
          </w:p>
        </w:tc>
        <w:tc>
          <w:tcPr>
            <w:tcW w:w="6095" w:type="dxa"/>
            <w:shd w:val="clear" w:color="auto" w:fill="auto"/>
            <w:tcMar>
              <w:top w:w="113" w:type="dxa"/>
              <w:left w:w="57" w:type="dxa"/>
              <w:bottom w:w="113" w:type="dxa"/>
              <w:right w:w="57" w:type="dxa"/>
            </w:tcMar>
            <w:vAlign w:val="center"/>
          </w:tcPr>
          <w:p w:rsidR="00FA6DA9" w:rsidRPr="001029BB" w:rsidRDefault="00FA6DA9" w:rsidP="00FA6DA9">
            <w:pPr>
              <w:snapToGrid w:val="0"/>
              <w:spacing w:line="320" w:lineRule="exact"/>
              <w:jc w:val="both"/>
              <w:rPr>
                <w:rFonts w:eastAsia="標楷體"/>
                <w:sz w:val="28"/>
                <w:szCs w:val="28"/>
              </w:rPr>
            </w:pPr>
            <w:r w:rsidRPr="001029BB">
              <w:rPr>
                <w:rFonts w:ascii="標楷體" w:eastAsia="標楷體" w:hAnsi="標楷體" w:hint="eastAsia"/>
                <w:sz w:val="28"/>
                <w:szCs w:val="28"/>
              </w:rPr>
              <w:t>全國中等學校運動會舉辦準則</w:t>
            </w:r>
          </w:p>
        </w:tc>
        <w:tc>
          <w:tcPr>
            <w:tcW w:w="2899" w:type="dxa"/>
            <w:shd w:val="clear" w:color="auto" w:fill="auto"/>
            <w:tcMar>
              <w:top w:w="113" w:type="dxa"/>
              <w:left w:w="57" w:type="dxa"/>
              <w:bottom w:w="113" w:type="dxa"/>
              <w:right w:w="57" w:type="dxa"/>
            </w:tcMar>
            <w:vAlign w:val="center"/>
          </w:tcPr>
          <w:p w:rsidR="00FA6DA9" w:rsidRPr="001029BB" w:rsidRDefault="00FA6DA9" w:rsidP="00304434">
            <w:pPr>
              <w:spacing w:line="320" w:lineRule="exact"/>
              <w:rPr>
                <w:rFonts w:ascii="標楷體" w:eastAsia="標楷體" w:hAnsi="標楷體"/>
                <w:sz w:val="28"/>
                <w:szCs w:val="28"/>
              </w:rPr>
            </w:pPr>
            <w:r w:rsidRPr="001029BB">
              <w:rPr>
                <w:rFonts w:ascii="標楷體" w:eastAsia="標楷體" w:hAnsi="標楷體" w:hint="eastAsia"/>
                <w:sz w:val="28"/>
                <w:szCs w:val="28"/>
              </w:rPr>
              <w:t>國民體育法第8條</w:t>
            </w:r>
          </w:p>
        </w:tc>
      </w:tr>
      <w:tr w:rsidR="00FA6DA9" w:rsidRPr="001029BB" w:rsidTr="00D0135F">
        <w:trPr>
          <w:trHeight w:val="78"/>
          <w:jc w:val="center"/>
        </w:trPr>
        <w:tc>
          <w:tcPr>
            <w:tcW w:w="787" w:type="dxa"/>
            <w:shd w:val="clear" w:color="auto" w:fill="auto"/>
            <w:tcMar>
              <w:top w:w="113" w:type="dxa"/>
              <w:left w:w="57" w:type="dxa"/>
              <w:bottom w:w="113" w:type="dxa"/>
              <w:right w:w="57" w:type="dxa"/>
            </w:tcMar>
            <w:vAlign w:val="center"/>
          </w:tcPr>
          <w:p w:rsidR="00FA6DA9" w:rsidRPr="001029BB" w:rsidRDefault="001029BB" w:rsidP="001029BB">
            <w:pPr>
              <w:widowControl/>
              <w:adjustRightInd w:val="0"/>
              <w:snapToGrid w:val="0"/>
              <w:spacing w:line="320" w:lineRule="exact"/>
              <w:jc w:val="center"/>
              <w:rPr>
                <w:rFonts w:ascii="標楷體" w:eastAsia="標楷體" w:hAnsi="標楷體"/>
                <w:sz w:val="28"/>
                <w:szCs w:val="28"/>
              </w:rPr>
            </w:pPr>
            <w:r>
              <w:rPr>
                <w:rFonts w:ascii="標楷體" w:eastAsia="標楷體" w:hAnsi="標楷體" w:hint="eastAsia"/>
                <w:sz w:val="28"/>
                <w:szCs w:val="28"/>
              </w:rPr>
              <w:t>4</w:t>
            </w:r>
          </w:p>
        </w:tc>
        <w:tc>
          <w:tcPr>
            <w:tcW w:w="6095" w:type="dxa"/>
            <w:shd w:val="clear" w:color="auto" w:fill="auto"/>
            <w:tcMar>
              <w:top w:w="113" w:type="dxa"/>
              <w:left w:w="57" w:type="dxa"/>
              <w:bottom w:w="113" w:type="dxa"/>
              <w:right w:w="57" w:type="dxa"/>
            </w:tcMar>
            <w:vAlign w:val="center"/>
          </w:tcPr>
          <w:p w:rsidR="00FA6DA9" w:rsidRPr="001029BB" w:rsidRDefault="00FA6DA9" w:rsidP="00FA6DA9">
            <w:pPr>
              <w:snapToGrid w:val="0"/>
              <w:spacing w:line="320" w:lineRule="exact"/>
              <w:jc w:val="both"/>
              <w:rPr>
                <w:rFonts w:eastAsia="標楷體"/>
                <w:sz w:val="28"/>
                <w:szCs w:val="28"/>
              </w:rPr>
            </w:pPr>
            <w:r w:rsidRPr="001029BB">
              <w:rPr>
                <w:rFonts w:eastAsia="標楷體" w:hint="eastAsia"/>
                <w:bCs/>
                <w:iCs/>
                <w:sz w:val="28"/>
                <w:szCs w:val="28"/>
              </w:rPr>
              <w:t>各級學校專任運動教練資格審定辦法</w:t>
            </w:r>
          </w:p>
        </w:tc>
        <w:tc>
          <w:tcPr>
            <w:tcW w:w="2899" w:type="dxa"/>
            <w:shd w:val="clear" w:color="auto" w:fill="auto"/>
            <w:tcMar>
              <w:top w:w="113" w:type="dxa"/>
              <w:left w:w="57" w:type="dxa"/>
              <w:bottom w:w="113" w:type="dxa"/>
              <w:right w:w="57" w:type="dxa"/>
            </w:tcMar>
            <w:vAlign w:val="center"/>
          </w:tcPr>
          <w:p w:rsidR="00FA6DA9" w:rsidRPr="001029BB" w:rsidRDefault="00FA6DA9" w:rsidP="00304434">
            <w:pPr>
              <w:spacing w:line="320" w:lineRule="exact"/>
              <w:rPr>
                <w:rFonts w:ascii="標楷體" w:eastAsia="標楷體" w:hAnsi="標楷體"/>
                <w:sz w:val="28"/>
                <w:szCs w:val="28"/>
              </w:rPr>
            </w:pPr>
            <w:r w:rsidRPr="001029BB">
              <w:rPr>
                <w:rFonts w:ascii="標楷體" w:eastAsia="標楷體" w:hAnsi="標楷體" w:hint="eastAsia"/>
                <w:sz w:val="28"/>
                <w:szCs w:val="28"/>
              </w:rPr>
              <w:t>國</w:t>
            </w:r>
            <w:r w:rsidRPr="001029BB">
              <w:rPr>
                <w:rFonts w:ascii="標楷體" w:eastAsia="標楷體" w:hAnsi="標楷體" w:hint="eastAsia"/>
                <w:bCs/>
                <w:iCs/>
                <w:sz w:val="28"/>
                <w:szCs w:val="28"/>
              </w:rPr>
              <w:t>民體育法第16條</w:t>
            </w:r>
          </w:p>
        </w:tc>
      </w:tr>
      <w:tr w:rsidR="00FA6DA9" w:rsidRPr="001029BB" w:rsidTr="00D0135F">
        <w:trPr>
          <w:trHeight w:val="324"/>
          <w:jc w:val="center"/>
        </w:trPr>
        <w:tc>
          <w:tcPr>
            <w:tcW w:w="787" w:type="dxa"/>
            <w:shd w:val="clear" w:color="auto" w:fill="auto"/>
            <w:tcMar>
              <w:top w:w="113" w:type="dxa"/>
              <w:left w:w="57" w:type="dxa"/>
              <w:bottom w:w="113" w:type="dxa"/>
              <w:right w:w="57" w:type="dxa"/>
            </w:tcMar>
            <w:vAlign w:val="center"/>
          </w:tcPr>
          <w:p w:rsidR="00FA6DA9" w:rsidRPr="001029BB" w:rsidRDefault="001029BB" w:rsidP="001029BB">
            <w:pPr>
              <w:widowControl/>
              <w:adjustRightInd w:val="0"/>
              <w:snapToGrid w:val="0"/>
              <w:spacing w:line="320" w:lineRule="exact"/>
              <w:jc w:val="center"/>
              <w:rPr>
                <w:rFonts w:ascii="標楷體" w:eastAsia="標楷體" w:hAnsi="標楷體"/>
                <w:sz w:val="28"/>
                <w:szCs w:val="28"/>
              </w:rPr>
            </w:pPr>
            <w:r>
              <w:rPr>
                <w:rFonts w:ascii="標楷體" w:eastAsia="標楷體" w:hAnsi="標楷體" w:hint="eastAsia"/>
                <w:sz w:val="28"/>
                <w:szCs w:val="28"/>
              </w:rPr>
              <w:t>5</w:t>
            </w:r>
          </w:p>
        </w:tc>
        <w:tc>
          <w:tcPr>
            <w:tcW w:w="6095" w:type="dxa"/>
            <w:shd w:val="clear" w:color="auto" w:fill="auto"/>
            <w:tcMar>
              <w:top w:w="113" w:type="dxa"/>
              <w:left w:w="57" w:type="dxa"/>
              <w:bottom w:w="113" w:type="dxa"/>
              <w:right w:w="57" w:type="dxa"/>
            </w:tcMar>
            <w:vAlign w:val="center"/>
          </w:tcPr>
          <w:p w:rsidR="00FA6DA9" w:rsidRPr="001029BB" w:rsidRDefault="00FA6DA9" w:rsidP="00FA6DA9">
            <w:pPr>
              <w:snapToGrid w:val="0"/>
              <w:spacing w:line="320" w:lineRule="exact"/>
              <w:jc w:val="both"/>
              <w:rPr>
                <w:rFonts w:eastAsia="標楷體"/>
                <w:sz w:val="28"/>
                <w:szCs w:val="28"/>
              </w:rPr>
            </w:pPr>
            <w:r w:rsidRPr="001029BB">
              <w:rPr>
                <w:rFonts w:eastAsia="標楷體" w:hint="eastAsia"/>
                <w:bCs/>
                <w:iCs/>
                <w:sz w:val="28"/>
                <w:szCs w:val="28"/>
              </w:rPr>
              <w:t>各級學校專任運動教練績效評量組織及審議準則</w:t>
            </w:r>
          </w:p>
        </w:tc>
        <w:tc>
          <w:tcPr>
            <w:tcW w:w="2899" w:type="dxa"/>
            <w:shd w:val="clear" w:color="auto" w:fill="auto"/>
            <w:tcMar>
              <w:top w:w="113" w:type="dxa"/>
              <w:left w:w="57" w:type="dxa"/>
              <w:bottom w:w="113" w:type="dxa"/>
              <w:right w:w="57" w:type="dxa"/>
            </w:tcMar>
            <w:vAlign w:val="center"/>
          </w:tcPr>
          <w:p w:rsidR="00FA6DA9" w:rsidRPr="00D0135F" w:rsidRDefault="00FA6DA9" w:rsidP="00304434">
            <w:pPr>
              <w:spacing w:line="320" w:lineRule="exact"/>
              <w:rPr>
                <w:rFonts w:ascii="標楷體" w:eastAsia="標楷體" w:hAnsi="標楷體"/>
                <w:bCs/>
                <w:iCs/>
                <w:sz w:val="28"/>
                <w:szCs w:val="28"/>
              </w:rPr>
            </w:pPr>
            <w:r w:rsidRPr="00D0135F">
              <w:rPr>
                <w:rFonts w:ascii="標楷體" w:eastAsia="標楷體" w:hAnsi="標楷體" w:hint="eastAsia"/>
                <w:bCs/>
                <w:iCs/>
                <w:sz w:val="28"/>
                <w:szCs w:val="28"/>
              </w:rPr>
              <w:t>國</w:t>
            </w:r>
            <w:r w:rsidRPr="001029BB">
              <w:rPr>
                <w:rFonts w:ascii="標楷體" w:eastAsia="標楷體" w:hAnsi="標楷體" w:hint="eastAsia"/>
                <w:bCs/>
                <w:iCs/>
                <w:sz w:val="28"/>
                <w:szCs w:val="28"/>
              </w:rPr>
              <w:t>民體育法第16條</w:t>
            </w:r>
          </w:p>
        </w:tc>
      </w:tr>
      <w:tr w:rsidR="00FA6DA9" w:rsidRPr="001029BB" w:rsidTr="00D0135F">
        <w:trPr>
          <w:trHeight w:val="414"/>
          <w:jc w:val="center"/>
        </w:trPr>
        <w:tc>
          <w:tcPr>
            <w:tcW w:w="787" w:type="dxa"/>
            <w:shd w:val="clear" w:color="auto" w:fill="auto"/>
            <w:tcMar>
              <w:top w:w="113" w:type="dxa"/>
              <w:left w:w="57" w:type="dxa"/>
              <w:bottom w:w="113" w:type="dxa"/>
              <w:right w:w="57" w:type="dxa"/>
            </w:tcMar>
            <w:vAlign w:val="center"/>
          </w:tcPr>
          <w:p w:rsidR="00FA6DA9" w:rsidRPr="001029BB" w:rsidRDefault="001029BB" w:rsidP="001029BB">
            <w:pPr>
              <w:widowControl/>
              <w:adjustRightInd w:val="0"/>
              <w:snapToGrid w:val="0"/>
              <w:spacing w:line="320" w:lineRule="exact"/>
              <w:jc w:val="center"/>
              <w:rPr>
                <w:rFonts w:ascii="標楷體" w:eastAsia="標楷體" w:hAnsi="標楷體"/>
                <w:sz w:val="28"/>
                <w:szCs w:val="28"/>
              </w:rPr>
            </w:pPr>
            <w:r>
              <w:rPr>
                <w:rFonts w:ascii="標楷體" w:eastAsia="標楷體" w:hAnsi="標楷體" w:hint="eastAsia"/>
                <w:sz w:val="28"/>
                <w:szCs w:val="28"/>
              </w:rPr>
              <w:t>6</w:t>
            </w:r>
          </w:p>
        </w:tc>
        <w:tc>
          <w:tcPr>
            <w:tcW w:w="6095" w:type="dxa"/>
            <w:shd w:val="clear" w:color="auto" w:fill="auto"/>
            <w:tcMar>
              <w:top w:w="113" w:type="dxa"/>
              <w:left w:w="57" w:type="dxa"/>
              <w:bottom w:w="113" w:type="dxa"/>
              <w:right w:w="57" w:type="dxa"/>
            </w:tcMar>
            <w:vAlign w:val="center"/>
          </w:tcPr>
          <w:p w:rsidR="00FA6DA9" w:rsidRPr="001029BB" w:rsidRDefault="00FA6DA9" w:rsidP="00FA6DA9">
            <w:pPr>
              <w:snapToGrid w:val="0"/>
              <w:spacing w:line="320" w:lineRule="exact"/>
              <w:jc w:val="both"/>
              <w:rPr>
                <w:rFonts w:eastAsia="標楷體"/>
                <w:sz w:val="28"/>
                <w:szCs w:val="28"/>
              </w:rPr>
            </w:pPr>
            <w:r w:rsidRPr="001029BB">
              <w:rPr>
                <w:rFonts w:eastAsia="標楷體" w:hint="eastAsia"/>
                <w:bCs/>
                <w:iCs/>
                <w:sz w:val="28"/>
                <w:szCs w:val="28"/>
              </w:rPr>
              <w:t>專任運動教練輔導與管理辦法</w:t>
            </w:r>
          </w:p>
        </w:tc>
        <w:tc>
          <w:tcPr>
            <w:tcW w:w="2899" w:type="dxa"/>
            <w:shd w:val="clear" w:color="auto" w:fill="auto"/>
            <w:tcMar>
              <w:top w:w="113" w:type="dxa"/>
              <w:left w:w="57" w:type="dxa"/>
              <w:bottom w:w="113" w:type="dxa"/>
              <w:right w:w="57" w:type="dxa"/>
            </w:tcMar>
            <w:vAlign w:val="center"/>
          </w:tcPr>
          <w:p w:rsidR="00FA6DA9" w:rsidRPr="00D0135F" w:rsidRDefault="00FA6DA9" w:rsidP="00304434">
            <w:pPr>
              <w:spacing w:line="320" w:lineRule="exact"/>
              <w:rPr>
                <w:rFonts w:ascii="標楷體" w:eastAsia="標楷體" w:hAnsi="標楷體"/>
                <w:bCs/>
                <w:iCs/>
                <w:sz w:val="28"/>
                <w:szCs w:val="28"/>
              </w:rPr>
            </w:pPr>
            <w:r w:rsidRPr="00D0135F">
              <w:rPr>
                <w:rFonts w:ascii="標楷體" w:eastAsia="標楷體" w:hAnsi="標楷體" w:hint="eastAsia"/>
                <w:bCs/>
                <w:iCs/>
                <w:sz w:val="28"/>
                <w:szCs w:val="28"/>
              </w:rPr>
              <w:t>國</w:t>
            </w:r>
            <w:r w:rsidRPr="001029BB">
              <w:rPr>
                <w:rFonts w:ascii="標楷體" w:eastAsia="標楷體" w:hAnsi="標楷體" w:hint="eastAsia"/>
                <w:bCs/>
                <w:iCs/>
                <w:sz w:val="28"/>
                <w:szCs w:val="28"/>
              </w:rPr>
              <w:t>民體育法第16條</w:t>
            </w:r>
          </w:p>
        </w:tc>
      </w:tr>
      <w:tr w:rsidR="00FA6DA9" w:rsidRPr="001029BB" w:rsidTr="00D0135F">
        <w:trPr>
          <w:trHeight w:val="264"/>
          <w:jc w:val="center"/>
        </w:trPr>
        <w:tc>
          <w:tcPr>
            <w:tcW w:w="787" w:type="dxa"/>
            <w:shd w:val="clear" w:color="auto" w:fill="auto"/>
            <w:tcMar>
              <w:top w:w="113" w:type="dxa"/>
              <w:left w:w="57" w:type="dxa"/>
              <w:bottom w:w="113" w:type="dxa"/>
              <w:right w:w="57" w:type="dxa"/>
            </w:tcMar>
            <w:vAlign w:val="center"/>
          </w:tcPr>
          <w:p w:rsidR="00FA6DA9" w:rsidRPr="001029BB" w:rsidRDefault="001029BB" w:rsidP="001029BB">
            <w:pPr>
              <w:widowControl/>
              <w:adjustRightInd w:val="0"/>
              <w:snapToGrid w:val="0"/>
              <w:spacing w:line="320" w:lineRule="exact"/>
              <w:jc w:val="center"/>
              <w:rPr>
                <w:rFonts w:ascii="標楷體" w:eastAsia="標楷體" w:hAnsi="標楷體"/>
                <w:sz w:val="28"/>
                <w:szCs w:val="28"/>
              </w:rPr>
            </w:pPr>
            <w:r>
              <w:rPr>
                <w:rFonts w:ascii="標楷體" w:eastAsia="標楷體" w:hAnsi="標楷體" w:hint="eastAsia"/>
                <w:sz w:val="28"/>
                <w:szCs w:val="28"/>
              </w:rPr>
              <w:t>7</w:t>
            </w:r>
          </w:p>
        </w:tc>
        <w:tc>
          <w:tcPr>
            <w:tcW w:w="6095" w:type="dxa"/>
            <w:shd w:val="clear" w:color="auto" w:fill="auto"/>
            <w:tcMar>
              <w:top w:w="113" w:type="dxa"/>
              <w:left w:w="57" w:type="dxa"/>
              <w:bottom w:w="113" w:type="dxa"/>
              <w:right w:w="57" w:type="dxa"/>
            </w:tcMar>
            <w:vAlign w:val="center"/>
          </w:tcPr>
          <w:p w:rsidR="00FA6DA9" w:rsidRPr="001029BB" w:rsidRDefault="00FA6DA9" w:rsidP="00FA6DA9">
            <w:pPr>
              <w:snapToGrid w:val="0"/>
              <w:spacing w:line="320" w:lineRule="exact"/>
              <w:jc w:val="both"/>
              <w:rPr>
                <w:rFonts w:eastAsia="標楷體"/>
                <w:sz w:val="28"/>
                <w:szCs w:val="28"/>
              </w:rPr>
            </w:pPr>
            <w:r w:rsidRPr="001029BB">
              <w:rPr>
                <w:rFonts w:ascii="標楷體" w:eastAsia="標楷體" w:hAnsi="標楷體" w:hint="eastAsia"/>
                <w:sz w:val="28"/>
                <w:szCs w:val="28"/>
              </w:rPr>
              <w:t>全國原住民族運動會舉辦準則</w:t>
            </w:r>
          </w:p>
        </w:tc>
        <w:tc>
          <w:tcPr>
            <w:tcW w:w="2899" w:type="dxa"/>
            <w:shd w:val="clear" w:color="auto" w:fill="auto"/>
            <w:tcMar>
              <w:top w:w="113" w:type="dxa"/>
              <w:left w:w="57" w:type="dxa"/>
              <w:bottom w:w="113" w:type="dxa"/>
              <w:right w:w="57" w:type="dxa"/>
            </w:tcMar>
            <w:vAlign w:val="center"/>
          </w:tcPr>
          <w:p w:rsidR="00FA6DA9" w:rsidRPr="00D0135F" w:rsidRDefault="00FA6DA9" w:rsidP="00304434">
            <w:pPr>
              <w:spacing w:line="320" w:lineRule="exact"/>
              <w:rPr>
                <w:rFonts w:ascii="標楷體" w:eastAsia="標楷體" w:hAnsi="標楷體"/>
                <w:bCs/>
                <w:iCs/>
                <w:sz w:val="28"/>
                <w:szCs w:val="28"/>
              </w:rPr>
            </w:pPr>
            <w:r w:rsidRPr="00D0135F">
              <w:rPr>
                <w:rFonts w:ascii="標楷體" w:eastAsia="標楷體" w:hAnsi="標楷體" w:hint="eastAsia"/>
                <w:bCs/>
                <w:iCs/>
                <w:sz w:val="28"/>
                <w:szCs w:val="28"/>
              </w:rPr>
              <w:t>國民體育法第8條</w:t>
            </w:r>
          </w:p>
        </w:tc>
      </w:tr>
      <w:tr w:rsidR="00FA6DA9" w:rsidRPr="001029BB" w:rsidTr="00D0135F">
        <w:trPr>
          <w:trHeight w:val="227"/>
          <w:jc w:val="center"/>
        </w:trPr>
        <w:tc>
          <w:tcPr>
            <w:tcW w:w="787" w:type="dxa"/>
            <w:shd w:val="clear" w:color="auto" w:fill="auto"/>
            <w:tcMar>
              <w:top w:w="113" w:type="dxa"/>
              <w:left w:w="57" w:type="dxa"/>
              <w:bottom w:w="113" w:type="dxa"/>
              <w:right w:w="57" w:type="dxa"/>
            </w:tcMar>
            <w:vAlign w:val="center"/>
          </w:tcPr>
          <w:p w:rsidR="00FA6DA9" w:rsidRPr="001029BB" w:rsidRDefault="001029BB" w:rsidP="001029BB">
            <w:pPr>
              <w:widowControl/>
              <w:adjustRightInd w:val="0"/>
              <w:snapToGrid w:val="0"/>
              <w:spacing w:line="320" w:lineRule="exact"/>
              <w:jc w:val="center"/>
              <w:rPr>
                <w:rFonts w:ascii="標楷體" w:eastAsia="標楷體" w:hAnsi="標楷體"/>
                <w:sz w:val="28"/>
                <w:szCs w:val="28"/>
              </w:rPr>
            </w:pPr>
            <w:r>
              <w:rPr>
                <w:rFonts w:ascii="標楷體" w:eastAsia="標楷體" w:hAnsi="標楷體" w:hint="eastAsia"/>
                <w:sz w:val="28"/>
                <w:szCs w:val="28"/>
              </w:rPr>
              <w:t>8</w:t>
            </w:r>
          </w:p>
        </w:tc>
        <w:tc>
          <w:tcPr>
            <w:tcW w:w="6095" w:type="dxa"/>
            <w:shd w:val="clear" w:color="auto" w:fill="auto"/>
            <w:tcMar>
              <w:top w:w="113" w:type="dxa"/>
              <w:left w:w="57" w:type="dxa"/>
              <w:bottom w:w="113" w:type="dxa"/>
              <w:right w:w="57" w:type="dxa"/>
            </w:tcMar>
            <w:vAlign w:val="center"/>
          </w:tcPr>
          <w:p w:rsidR="00FA6DA9" w:rsidRPr="001029BB" w:rsidRDefault="00FA6DA9" w:rsidP="00FA6DA9">
            <w:pPr>
              <w:snapToGrid w:val="0"/>
              <w:spacing w:line="320" w:lineRule="exact"/>
              <w:jc w:val="both"/>
              <w:rPr>
                <w:rFonts w:eastAsia="標楷體"/>
                <w:sz w:val="28"/>
                <w:szCs w:val="28"/>
              </w:rPr>
            </w:pPr>
            <w:r w:rsidRPr="001029BB">
              <w:rPr>
                <w:rFonts w:eastAsia="標楷體" w:hint="eastAsia"/>
                <w:sz w:val="28"/>
                <w:szCs w:val="28"/>
              </w:rPr>
              <w:t>績優身心障礙運動選手及其教練獎勵辦法</w:t>
            </w:r>
          </w:p>
        </w:tc>
        <w:tc>
          <w:tcPr>
            <w:tcW w:w="2899" w:type="dxa"/>
            <w:shd w:val="clear" w:color="auto" w:fill="auto"/>
            <w:tcMar>
              <w:top w:w="113" w:type="dxa"/>
              <w:left w:w="57" w:type="dxa"/>
              <w:bottom w:w="113" w:type="dxa"/>
              <w:right w:w="57" w:type="dxa"/>
            </w:tcMar>
            <w:vAlign w:val="center"/>
          </w:tcPr>
          <w:p w:rsidR="00FA6DA9" w:rsidRPr="00D0135F" w:rsidRDefault="00FA6DA9" w:rsidP="00304434">
            <w:pPr>
              <w:spacing w:line="320" w:lineRule="exact"/>
              <w:rPr>
                <w:rFonts w:ascii="標楷體" w:eastAsia="標楷體" w:hAnsi="標楷體"/>
                <w:bCs/>
                <w:iCs/>
                <w:sz w:val="28"/>
                <w:szCs w:val="28"/>
              </w:rPr>
            </w:pPr>
            <w:r w:rsidRPr="00D0135F">
              <w:rPr>
                <w:rFonts w:ascii="標楷體" w:eastAsia="標楷體" w:hAnsi="標楷體" w:hint="eastAsia"/>
                <w:bCs/>
                <w:iCs/>
                <w:sz w:val="28"/>
                <w:szCs w:val="28"/>
              </w:rPr>
              <w:t>國民體育法第22條</w:t>
            </w:r>
          </w:p>
        </w:tc>
      </w:tr>
      <w:tr w:rsidR="00FA6DA9" w:rsidRPr="001029BB" w:rsidTr="00D0135F">
        <w:trPr>
          <w:trHeight w:val="174"/>
          <w:jc w:val="center"/>
        </w:trPr>
        <w:tc>
          <w:tcPr>
            <w:tcW w:w="787" w:type="dxa"/>
            <w:shd w:val="clear" w:color="auto" w:fill="auto"/>
            <w:tcMar>
              <w:top w:w="113" w:type="dxa"/>
              <w:left w:w="57" w:type="dxa"/>
              <w:bottom w:w="113" w:type="dxa"/>
              <w:right w:w="57" w:type="dxa"/>
            </w:tcMar>
            <w:vAlign w:val="center"/>
          </w:tcPr>
          <w:p w:rsidR="00FA6DA9" w:rsidRPr="001029BB" w:rsidRDefault="001029BB" w:rsidP="001029BB">
            <w:pPr>
              <w:widowControl/>
              <w:adjustRightInd w:val="0"/>
              <w:snapToGrid w:val="0"/>
              <w:spacing w:line="320" w:lineRule="exact"/>
              <w:jc w:val="center"/>
              <w:rPr>
                <w:rFonts w:ascii="標楷體" w:eastAsia="標楷體" w:hAnsi="標楷體"/>
                <w:sz w:val="28"/>
                <w:szCs w:val="28"/>
              </w:rPr>
            </w:pPr>
            <w:r>
              <w:rPr>
                <w:rFonts w:ascii="標楷體" w:eastAsia="標楷體" w:hAnsi="標楷體" w:hint="eastAsia"/>
                <w:sz w:val="28"/>
                <w:szCs w:val="28"/>
              </w:rPr>
              <w:t>9</w:t>
            </w:r>
          </w:p>
        </w:tc>
        <w:tc>
          <w:tcPr>
            <w:tcW w:w="6095" w:type="dxa"/>
            <w:shd w:val="clear" w:color="auto" w:fill="auto"/>
            <w:tcMar>
              <w:top w:w="113" w:type="dxa"/>
              <w:left w:w="57" w:type="dxa"/>
              <w:bottom w:w="113" w:type="dxa"/>
              <w:right w:w="57" w:type="dxa"/>
            </w:tcMar>
            <w:vAlign w:val="center"/>
          </w:tcPr>
          <w:p w:rsidR="00FA6DA9" w:rsidRPr="001029BB" w:rsidRDefault="00FA6DA9" w:rsidP="00FA6DA9">
            <w:pPr>
              <w:snapToGrid w:val="0"/>
              <w:spacing w:line="320" w:lineRule="exact"/>
              <w:jc w:val="both"/>
              <w:rPr>
                <w:rFonts w:eastAsia="標楷體"/>
                <w:sz w:val="28"/>
                <w:szCs w:val="28"/>
              </w:rPr>
            </w:pPr>
            <w:r w:rsidRPr="001029BB">
              <w:rPr>
                <w:rFonts w:eastAsia="標楷體" w:hint="eastAsia"/>
                <w:bCs/>
                <w:iCs/>
                <w:sz w:val="28"/>
                <w:szCs w:val="28"/>
              </w:rPr>
              <w:t>機關團體企業機構推展員工體育休閒活動獎勵辦法</w:t>
            </w:r>
          </w:p>
        </w:tc>
        <w:tc>
          <w:tcPr>
            <w:tcW w:w="2899" w:type="dxa"/>
            <w:shd w:val="clear" w:color="auto" w:fill="auto"/>
            <w:tcMar>
              <w:top w:w="113" w:type="dxa"/>
              <w:left w:w="57" w:type="dxa"/>
              <w:bottom w:w="113" w:type="dxa"/>
              <w:right w:w="57" w:type="dxa"/>
            </w:tcMar>
            <w:vAlign w:val="center"/>
          </w:tcPr>
          <w:p w:rsidR="00FA6DA9" w:rsidRPr="00D0135F" w:rsidRDefault="00FA6DA9" w:rsidP="002120C9">
            <w:pPr>
              <w:spacing w:line="320" w:lineRule="exact"/>
              <w:rPr>
                <w:rFonts w:ascii="標楷體" w:eastAsia="標楷體" w:hAnsi="標楷體"/>
                <w:bCs/>
                <w:iCs/>
                <w:sz w:val="28"/>
                <w:szCs w:val="28"/>
              </w:rPr>
            </w:pPr>
            <w:r w:rsidRPr="00D0135F">
              <w:rPr>
                <w:rFonts w:ascii="標楷體" w:eastAsia="標楷體" w:hAnsi="標楷體" w:hint="eastAsia"/>
                <w:bCs/>
                <w:iCs/>
                <w:sz w:val="28"/>
                <w:szCs w:val="28"/>
              </w:rPr>
              <w:t>國民體育法第19條</w:t>
            </w:r>
          </w:p>
        </w:tc>
      </w:tr>
      <w:tr w:rsidR="00FA6DA9" w:rsidRPr="001029BB" w:rsidTr="00D0135F">
        <w:trPr>
          <w:trHeight w:val="279"/>
          <w:jc w:val="center"/>
        </w:trPr>
        <w:tc>
          <w:tcPr>
            <w:tcW w:w="787" w:type="dxa"/>
            <w:shd w:val="clear" w:color="auto" w:fill="auto"/>
            <w:tcMar>
              <w:top w:w="113" w:type="dxa"/>
              <w:left w:w="57" w:type="dxa"/>
              <w:bottom w:w="113" w:type="dxa"/>
              <w:right w:w="57" w:type="dxa"/>
            </w:tcMar>
            <w:vAlign w:val="center"/>
          </w:tcPr>
          <w:p w:rsidR="00FA6DA9" w:rsidRPr="001029BB" w:rsidRDefault="001029BB" w:rsidP="001029BB">
            <w:pPr>
              <w:widowControl/>
              <w:adjustRightInd w:val="0"/>
              <w:snapToGrid w:val="0"/>
              <w:spacing w:line="320" w:lineRule="exact"/>
              <w:jc w:val="center"/>
              <w:rPr>
                <w:rFonts w:ascii="標楷體" w:eastAsia="標楷體" w:hAnsi="標楷體"/>
                <w:sz w:val="28"/>
                <w:szCs w:val="28"/>
              </w:rPr>
            </w:pPr>
            <w:r>
              <w:rPr>
                <w:rFonts w:ascii="標楷體" w:eastAsia="標楷體" w:hAnsi="標楷體" w:hint="eastAsia"/>
                <w:sz w:val="28"/>
                <w:szCs w:val="28"/>
              </w:rPr>
              <w:t>10</w:t>
            </w:r>
          </w:p>
        </w:tc>
        <w:tc>
          <w:tcPr>
            <w:tcW w:w="6095" w:type="dxa"/>
            <w:shd w:val="clear" w:color="auto" w:fill="auto"/>
            <w:tcMar>
              <w:top w:w="113" w:type="dxa"/>
              <w:left w:w="57" w:type="dxa"/>
              <w:bottom w:w="113" w:type="dxa"/>
              <w:right w:w="57" w:type="dxa"/>
            </w:tcMar>
            <w:vAlign w:val="center"/>
          </w:tcPr>
          <w:p w:rsidR="00FA6DA9" w:rsidRPr="001029BB" w:rsidRDefault="00FA6DA9" w:rsidP="00FA6DA9">
            <w:pPr>
              <w:snapToGrid w:val="0"/>
              <w:spacing w:line="320" w:lineRule="exact"/>
              <w:jc w:val="both"/>
              <w:rPr>
                <w:rFonts w:eastAsia="標楷體"/>
                <w:sz w:val="28"/>
                <w:szCs w:val="28"/>
              </w:rPr>
            </w:pPr>
            <w:r w:rsidRPr="001029BB">
              <w:rPr>
                <w:rFonts w:ascii="標楷體" w:eastAsia="標楷體" w:hAnsi="標楷體" w:hint="eastAsia"/>
                <w:sz w:val="28"/>
                <w:szCs w:val="28"/>
              </w:rPr>
              <w:t>全民運動會舉辦準則</w:t>
            </w:r>
          </w:p>
        </w:tc>
        <w:tc>
          <w:tcPr>
            <w:tcW w:w="2899" w:type="dxa"/>
            <w:shd w:val="clear" w:color="auto" w:fill="auto"/>
            <w:tcMar>
              <w:top w:w="113" w:type="dxa"/>
              <w:left w:w="57" w:type="dxa"/>
              <w:bottom w:w="113" w:type="dxa"/>
              <w:right w:w="57" w:type="dxa"/>
            </w:tcMar>
            <w:vAlign w:val="center"/>
          </w:tcPr>
          <w:p w:rsidR="00FA6DA9" w:rsidRPr="00D0135F" w:rsidRDefault="00FA6DA9" w:rsidP="002120C9">
            <w:pPr>
              <w:spacing w:line="320" w:lineRule="exact"/>
              <w:rPr>
                <w:rFonts w:ascii="標楷體" w:eastAsia="標楷體" w:hAnsi="標楷體"/>
                <w:bCs/>
                <w:iCs/>
                <w:sz w:val="28"/>
                <w:szCs w:val="28"/>
              </w:rPr>
            </w:pPr>
            <w:r w:rsidRPr="00D0135F">
              <w:rPr>
                <w:rFonts w:ascii="標楷體" w:eastAsia="標楷體" w:hAnsi="標楷體" w:hint="eastAsia"/>
                <w:bCs/>
                <w:iCs/>
                <w:sz w:val="28"/>
                <w:szCs w:val="28"/>
              </w:rPr>
              <w:t>國民體育法第8條</w:t>
            </w:r>
          </w:p>
        </w:tc>
      </w:tr>
      <w:tr w:rsidR="00FA6DA9" w:rsidRPr="001029BB" w:rsidTr="00D0135F">
        <w:trPr>
          <w:trHeight w:val="132"/>
          <w:jc w:val="center"/>
        </w:trPr>
        <w:tc>
          <w:tcPr>
            <w:tcW w:w="787" w:type="dxa"/>
            <w:shd w:val="clear" w:color="auto" w:fill="auto"/>
            <w:tcMar>
              <w:top w:w="113" w:type="dxa"/>
              <w:left w:w="57" w:type="dxa"/>
              <w:bottom w:w="113" w:type="dxa"/>
              <w:right w:w="57" w:type="dxa"/>
            </w:tcMar>
            <w:vAlign w:val="center"/>
          </w:tcPr>
          <w:p w:rsidR="00FA6DA9" w:rsidRPr="001029BB" w:rsidRDefault="001029BB" w:rsidP="001029BB">
            <w:pPr>
              <w:widowControl/>
              <w:adjustRightInd w:val="0"/>
              <w:snapToGrid w:val="0"/>
              <w:spacing w:line="320" w:lineRule="exact"/>
              <w:jc w:val="center"/>
              <w:rPr>
                <w:rFonts w:ascii="標楷體" w:eastAsia="標楷體" w:hAnsi="標楷體"/>
                <w:sz w:val="28"/>
                <w:szCs w:val="28"/>
              </w:rPr>
            </w:pPr>
            <w:r>
              <w:rPr>
                <w:rFonts w:ascii="標楷體" w:eastAsia="標楷體" w:hAnsi="標楷體" w:hint="eastAsia"/>
                <w:sz w:val="28"/>
                <w:szCs w:val="28"/>
              </w:rPr>
              <w:t>11</w:t>
            </w:r>
          </w:p>
        </w:tc>
        <w:tc>
          <w:tcPr>
            <w:tcW w:w="6095" w:type="dxa"/>
            <w:shd w:val="clear" w:color="auto" w:fill="auto"/>
            <w:tcMar>
              <w:top w:w="113" w:type="dxa"/>
              <w:left w:w="57" w:type="dxa"/>
              <w:bottom w:w="113" w:type="dxa"/>
              <w:right w:w="57" w:type="dxa"/>
            </w:tcMar>
            <w:vAlign w:val="center"/>
          </w:tcPr>
          <w:p w:rsidR="00FA6DA9" w:rsidRPr="001029BB" w:rsidRDefault="00FA6DA9" w:rsidP="00FA6DA9">
            <w:pPr>
              <w:snapToGrid w:val="0"/>
              <w:spacing w:line="320" w:lineRule="exact"/>
              <w:jc w:val="both"/>
              <w:rPr>
                <w:rFonts w:eastAsia="標楷體"/>
                <w:sz w:val="28"/>
                <w:szCs w:val="28"/>
              </w:rPr>
            </w:pPr>
            <w:r w:rsidRPr="001029BB">
              <w:rPr>
                <w:rFonts w:eastAsia="標楷體" w:hint="eastAsia"/>
                <w:sz w:val="28"/>
                <w:szCs w:val="28"/>
              </w:rPr>
              <w:t>國光體育獎章及獎助學金頒發辦法</w:t>
            </w:r>
          </w:p>
        </w:tc>
        <w:tc>
          <w:tcPr>
            <w:tcW w:w="2899" w:type="dxa"/>
            <w:shd w:val="clear" w:color="auto" w:fill="auto"/>
            <w:tcMar>
              <w:top w:w="113" w:type="dxa"/>
              <w:left w:w="57" w:type="dxa"/>
              <w:bottom w:w="113" w:type="dxa"/>
              <w:right w:w="57" w:type="dxa"/>
            </w:tcMar>
            <w:vAlign w:val="center"/>
          </w:tcPr>
          <w:p w:rsidR="00FA6DA9" w:rsidRPr="00D0135F" w:rsidRDefault="00FA6DA9" w:rsidP="00D0135F">
            <w:pPr>
              <w:spacing w:line="320" w:lineRule="exact"/>
              <w:rPr>
                <w:rFonts w:ascii="標楷體" w:eastAsia="標楷體" w:hAnsi="標楷體"/>
                <w:bCs/>
                <w:iCs/>
                <w:sz w:val="28"/>
                <w:szCs w:val="28"/>
              </w:rPr>
            </w:pPr>
            <w:r w:rsidRPr="00D0135F">
              <w:rPr>
                <w:rFonts w:ascii="標楷體" w:eastAsia="標楷體" w:hAnsi="標楷體" w:hint="eastAsia"/>
                <w:bCs/>
                <w:iCs/>
                <w:sz w:val="28"/>
                <w:szCs w:val="28"/>
              </w:rPr>
              <w:t>國民體育法第22條</w:t>
            </w:r>
          </w:p>
        </w:tc>
      </w:tr>
      <w:tr w:rsidR="00FA6DA9" w:rsidRPr="001029BB" w:rsidTr="00D0135F">
        <w:trPr>
          <w:trHeight w:val="288"/>
          <w:jc w:val="center"/>
        </w:trPr>
        <w:tc>
          <w:tcPr>
            <w:tcW w:w="787" w:type="dxa"/>
            <w:shd w:val="clear" w:color="auto" w:fill="auto"/>
            <w:tcMar>
              <w:top w:w="113" w:type="dxa"/>
              <w:left w:w="57" w:type="dxa"/>
              <w:bottom w:w="113" w:type="dxa"/>
              <w:right w:w="57" w:type="dxa"/>
            </w:tcMar>
            <w:vAlign w:val="center"/>
          </w:tcPr>
          <w:p w:rsidR="00FA6DA9" w:rsidRPr="001029BB" w:rsidRDefault="001029BB" w:rsidP="001029BB">
            <w:pPr>
              <w:widowControl/>
              <w:adjustRightInd w:val="0"/>
              <w:snapToGrid w:val="0"/>
              <w:spacing w:line="320" w:lineRule="exact"/>
              <w:jc w:val="center"/>
              <w:rPr>
                <w:rFonts w:ascii="標楷體" w:eastAsia="標楷體" w:hAnsi="標楷體"/>
                <w:sz w:val="28"/>
                <w:szCs w:val="28"/>
              </w:rPr>
            </w:pPr>
            <w:r>
              <w:rPr>
                <w:rFonts w:ascii="標楷體" w:eastAsia="標楷體" w:hAnsi="標楷體" w:hint="eastAsia"/>
                <w:sz w:val="28"/>
                <w:szCs w:val="28"/>
              </w:rPr>
              <w:t>12</w:t>
            </w:r>
          </w:p>
        </w:tc>
        <w:tc>
          <w:tcPr>
            <w:tcW w:w="6095" w:type="dxa"/>
            <w:shd w:val="clear" w:color="auto" w:fill="auto"/>
            <w:tcMar>
              <w:top w:w="113" w:type="dxa"/>
              <w:left w:w="57" w:type="dxa"/>
              <w:bottom w:w="113" w:type="dxa"/>
              <w:right w:w="57" w:type="dxa"/>
            </w:tcMar>
            <w:vAlign w:val="center"/>
          </w:tcPr>
          <w:p w:rsidR="00FA6DA9" w:rsidRPr="001029BB" w:rsidRDefault="00FA6DA9" w:rsidP="00FA6DA9">
            <w:pPr>
              <w:snapToGrid w:val="0"/>
              <w:spacing w:line="320" w:lineRule="exact"/>
              <w:jc w:val="both"/>
              <w:rPr>
                <w:rFonts w:eastAsia="標楷體"/>
                <w:sz w:val="28"/>
                <w:szCs w:val="28"/>
              </w:rPr>
            </w:pPr>
            <w:r w:rsidRPr="001029BB">
              <w:rPr>
                <w:rFonts w:eastAsia="標楷體" w:hint="eastAsia"/>
                <w:sz w:val="28"/>
                <w:szCs w:val="28"/>
              </w:rPr>
              <w:t>有功教練獎勵辦法</w:t>
            </w:r>
          </w:p>
        </w:tc>
        <w:tc>
          <w:tcPr>
            <w:tcW w:w="2899" w:type="dxa"/>
            <w:shd w:val="clear" w:color="auto" w:fill="auto"/>
            <w:tcMar>
              <w:top w:w="113" w:type="dxa"/>
              <w:left w:w="57" w:type="dxa"/>
              <w:bottom w:w="113" w:type="dxa"/>
              <w:right w:w="57" w:type="dxa"/>
            </w:tcMar>
            <w:vAlign w:val="center"/>
          </w:tcPr>
          <w:p w:rsidR="00FA6DA9" w:rsidRPr="00D0135F" w:rsidRDefault="00FA6DA9" w:rsidP="00D0135F">
            <w:pPr>
              <w:spacing w:line="320" w:lineRule="exact"/>
              <w:rPr>
                <w:rFonts w:ascii="標楷體" w:eastAsia="標楷體" w:hAnsi="標楷體"/>
                <w:bCs/>
                <w:iCs/>
                <w:sz w:val="28"/>
                <w:szCs w:val="28"/>
              </w:rPr>
            </w:pPr>
            <w:r w:rsidRPr="00D0135F">
              <w:rPr>
                <w:rFonts w:ascii="標楷體" w:eastAsia="標楷體" w:hAnsi="標楷體" w:hint="eastAsia"/>
                <w:bCs/>
                <w:iCs/>
                <w:sz w:val="28"/>
                <w:szCs w:val="28"/>
              </w:rPr>
              <w:t>國民體育法第22條</w:t>
            </w:r>
          </w:p>
        </w:tc>
      </w:tr>
      <w:tr w:rsidR="00FA6DA9" w:rsidRPr="001029BB" w:rsidTr="00D0135F">
        <w:trPr>
          <w:trHeight w:val="195"/>
          <w:jc w:val="center"/>
        </w:trPr>
        <w:tc>
          <w:tcPr>
            <w:tcW w:w="787" w:type="dxa"/>
            <w:shd w:val="clear" w:color="auto" w:fill="auto"/>
            <w:tcMar>
              <w:top w:w="113" w:type="dxa"/>
              <w:left w:w="57" w:type="dxa"/>
              <w:bottom w:w="113" w:type="dxa"/>
              <w:right w:w="57" w:type="dxa"/>
            </w:tcMar>
            <w:vAlign w:val="center"/>
          </w:tcPr>
          <w:p w:rsidR="00FA6DA9" w:rsidRPr="001029BB" w:rsidRDefault="001029BB" w:rsidP="001029BB">
            <w:pPr>
              <w:widowControl/>
              <w:adjustRightInd w:val="0"/>
              <w:snapToGrid w:val="0"/>
              <w:spacing w:line="320" w:lineRule="exact"/>
              <w:jc w:val="center"/>
              <w:rPr>
                <w:rFonts w:ascii="標楷體" w:eastAsia="標楷體" w:hAnsi="標楷體"/>
                <w:sz w:val="28"/>
                <w:szCs w:val="28"/>
              </w:rPr>
            </w:pPr>
            <w:r>
              <w:rPr>
                <w:rFonts w:ascii="標楷體" w:eastAsia="標楷體" w:hAnsi="標楷體" w:hint="eastAsia"/>
                <w:sz w:val="28"/>
                <w:szCs w:val="28"/>
              </w:rPr>
              <w:t>13</w:t>
            </w:r>
          </w:p>
        </w:tc>
        <w:tc>
          <w:tcPr>
            <w:tcW w:w="6095" w:type="dxa"/>
            <w:shd w:val="clear" w:color="auto" w:fill="auto"/>
            <w:tcMar>
              <w:top w:w="113" w:type="dxa"/>
              <w:left w:w="57" w:type="dxa"/>
              <w:bottom w:w="113" w:type="dxa"/>
              <w:right w:w="57" w:type="dxa"/>
            </w:tcMar>
            <w:vAlign w:val="center"/>
          </w:tcPr>
          <w:p w:rsidR="00FA6DA9" w:rsidRPr="001029BB" w:rsidRDefault="00FA6DA9" w:rsidP="00FA6DA9">
            <w:pPr>
              <w:snapToGrid w:val="0"/>
              <w:spacing w:line="320" w:lineRule="exact"/>
              <w:jc w:val="both"/>
              <w:rPr>
                <w:rFonts w:eastAsia="標楷體"/>
                <w:sz w:val="28"/>
                <w:szCs w:val="28"/>
              </w:rPr>
            </w:pPr>
            <w:r w:rsidRPr="001029BB">
              <w:rPr>
                <w:rFonts w:ascii="標楷體" w:eastAsia="標楷體" w:hAnsi="標楷體" w:hint="eastAsia"/>
                <w:sz w:val="28"/>
                <w:szCs w:val="28"/>
              </w:rPr>
              <w:t>全國運動會舉辦準則</w:t>
            </w:r>
          </w:p>
        </w:tc>
        <w:tc>
          <w:tcPr>
            <w:tcW w:w="2899" w:type="dxa"/>
            <w:shd w:val="clear" w:color="auto" w:fill="auto"/>
            <w:tcMar>
              <w:top w:w="113" w:type="dxa"/>
              <w:left w:w="57" w:type="dxa"/>
              <w:bottom w:w="113" w:type="dxa"/>
              <w:right w:w="57" w:type="dxa"/>
            </w:tcMar>
            <w:vAlign w:val="center"/>
          </w:tcPr>
          <w:p w:rsidR="00FA6DA9" w:rsidRPr="00D0135F" w:rsidRDefault="00FA6DA9" w:rsidP="00D0135F">
            <w:pPr>
              <w:spacing w:line="320" w:lineRule="exact"/>
              <w:rPr>
                <w:rFonts w:ascii="標楷體" w:eastAsia="標楷體" w:hAnsi="標楷體"/>
                <w:bCs/>
                <w:iCs/>
                <w:sz w:val="28"/>
                <w:szCs w:val="28"/>
              </w:rPr>
            </w:pPr>
            <w:r w:rsidRPr="00D0135F">
              <w:rPr>
                <w:rFonts w:ascii="標楷體" w:eastAsia="標楷體" w:hAnsi="標楷體" w:hint="eastAsia"/>
                <w:bCs/>
                <w:iCs/>
                <w:sz w:val="28"/>
                <w:szCs w:val="28"/>
              </w:rPr>
              <w:t>國民體育法第8條</w:t>
            </w:r>
          </w:p>
        </w:tc>
      </w:tr>
      <w:tr w:rsidR="00FA6DA9" w:rsidRPr="001029BB" w:rsidTr="00D0135F">
        <w:trPr>
          <w:trHeight w:val="50"/>
          <w:jc w:val="center"/>
        </w:trPr>
        <w:tc>
          <w:tcPr>
            <w:tcW w:w="787" w:type="dxa"/>
            <w:shd w:val="clear" w:color="auto" w:fill="auto"/>
            <w:tcMar>
              <w:top w:w="113" w:type="dxa"/>
              <w:left w:w="57" w:type="dxa"/>
              <w:bottom w:w="113" w:type="dxa"/>
              <w:right w:w="57" w:type="dxa"/>
            </w:tcMar>
            <w:vAlign w:val="center"/>
          </w:tcPr>
          <w:p w:rsidR="00FA6DA9" w:rsidRPr="001029BB" w:rsidRDefault="001029BB" w:rsidP="00D0135F">
            <w:pPr>
              <w:widowControl/>
              <w:adjustRightInd w:val="0"/>
              <w:snapToGrid w:val="0"/>
              <w:spacing w:line="320" w:lineRule="exact"/>
              <w:jc w:val="center"/>
              <w:rPr>
                <w:rFonts w:ascii="標楷體" w:eastAsia="標楷體" w:hAnsi="標楷體"/>
                <w:sz w:val="28"/>
                <w:szCs w:val="28"/>
              </w:rPr>
            </w:pPr>
            <w:r>
              <w:rPr>
                <w:rFonts w:ascii="標楷體" w:eastAsia="標楷體" w:hAnsi="標楷體" w:hint="eastAsia"/>
                <w:sz w:val="28"/>
                <w:szCs w:val="28"/>
              </w:rPr>
              <w:t>14</w:t>
            </w:r>
          </w:p>
        </w:tc>
        <w:tc>
          <w:tcPr>
            <w:tcW w:w="6095" w:type="dxa"/>
            <w:shd w:val="clear" w:color="auto" w:fill="auto"/>
            <w:tcMar>
              <w:top w:w="113" w:type="dxa"/>
              <w:left w:w="57" w:type="dxa"/>
              <w:bottom w:w="113" w:type="dxa"/>
              <w:right w:w="57" w:type="dxa"/>
            </w:tcMar>
            <w:vAlign w:val="center"/>
          </w:tcPr>
          <w:p w:rsidR="00FA6DA9" w:rsidRPr="001029BB" w:rsidRDefault="00FA6DA9" w:rsidP="00FA6DA9">
            <w:pPr>
              <w:snapToGrid w:val="0"/>
              <w:spacing w:line="320" w:lineRule="exact"/>
              <w:jc w:val="both"/>
              <w:rPr>
                <w:rFonts w:eastAsia="標楷體"/>
                <w:sz w:val="28"/>
                <w:szCs w:val="28"/>
              </w:rPr>
            </w:pPr>
            <w:r w:rsidRPr="001029BB">
              <w:rPr>
                <w:rFonts w:eastAsia="標楷體" w:hint="eastAsia"/>
                <w:sz w:val="28"/>
                <w:szCs w:val="28"/>
              </w:rPr>
              <w:t>運動防護員資格檢定辦法</w:t>
            </w:r>
          </w:p>
        </w:tc>
        <w:tc>
          <w:tcPr>
            <w:tcW w:w="2899" w:type="dxa"/>
            <w:shd w:val="clear" w:color="auto" w:fill="auto"/>
            <w:tcMar>
              <w:top w:w="113" w:type="dxa"/>
              <w:left w:w="57" w:type="dxa"/>
              <w:bottom w:w="113" w:type="dxa"/>
              <w:right w:w="57" w:type="dxa"/>
            </w:tcMar>
            <w:vAlign w:val="center"/>
          </w:tcPr>
          <w:p w:rsidR="00FA6DA9" w:rsidRPr="00D0135F" w:rsidRDefault="00FA6DA9" w:rsidP="00D0135F">
            <w:pPr>
              <w:spacing w:line="320" w:lineRule="exact"/>
              <w:rPr>
                <w:rFonts w:ascii="標楷體" w:eastAsia="標楷體" w:hAnsi="標楷體"/>
                <w:bCs/>
                <w:iCs/>
                <w:sz w:val="28"/>
                <w:szCs w:val="28"/>
              </w:rPr>
            </w:pPr>
            <w:r w:rsidRPr="00D0135F">
              <w:rPr>
                <w:rFonts w:ascii="標楷體" w:eastAsia="標楷體" w:hAnsi="標楷體" w:hint="eastAsia"/>
                <w:bCs/>
                <w:iCs/>
                <w:sz w:val="28"/>
                <w:szCs w:val="28"/>
              </w:rPr>
              <w:t>國民體育法第10條</w:t>
            </w:r>
          </w:p>
        </w:tc>
      </w:tr>
      <w:tr w:rsidR="00FA6DA9" w:rsidRPr="001029BB" w:rsidTr="00D0135F">
        <w:trPr>
          <w:trHeight w:val="262"/>
          <w:jc w:val="center"/>
        </w:trPr>
        <w:tc>
          <w:tcPr>
            <w:tcW w:w="787" w:type="dxa"/>
            <w:shd w:val="clear" w:color="auto" w:fill="auto"/>
            <w:tcMar>
              <w:top w:w="113" w:type="dxa"/>
              <w:left w:w="57" w:type="dxa"/>
              <w:bottom w:w="113" w:type="dxa"/>
              <w:right w:w="57" w:type="dxa"/>
            </w:tcMar>
            <w:vAlign w:val="center"/>
          </w:tcPr>
          <w:p w:rsidR="00FA6DA9" w:rsidRPr="001029BB" w:rsidRDefault="001029BB" w:rsidP="001029BB">
            <w:pPr>
              <w:spacing w:line="320" w:lineRule="exact"/>
              <w:jc w:val="center"/>
              <w:rPr>
                <w:rFonts w:ascii="標楷體" w:eastAsia="標楷體" w:hAnsi="標楷體"/>
                <w:sz w:val="28"/>
                <w:szCs w:val="28"/>
              </w:rPr>
            </w:pPr>
            <w:r>
              <w:rPr>
                <w:rFonts w:ascii="標楷體" w:eastAsia="標楷體" w:hAnsi="標楷體" w:hint="eastAsia"/>
                <w:sz w:val="28"/>
                <w:szCs w:val="28"/>
              </w:rPr>
              <w:t>15</w:t>
            </w:r>
          </w:p>
        </w:tc>
        <w:tc>
          <w:tcPr>
            <w:tcW w:w="6095" w:type="dxa"/>
            <w:shd w:val="clear" w:color="auto" w:fill="auto"/>
            <w:tcMar>
              <w:top w:w="113" w:type="dxa"/>
              <w:left w:w="57" w:type="dxa"/>
              <w:bottom w:w="113" w:type="dxa"/>
              <w:right w:w="57" w:type="dxa"/>
            </w:tcMar>
            <w:vAlign w:val="center"/>
          </w:tcPr>
          <w:p w:rsidR="00FA6DA9" w:rsidRPr="001029BB" w:rsidRDefault="00FA6DA9" w:rsidP="00FA6DA9">
            <w:pPr>
              <w:snapToGrid w:val="0"/>
              <w:spacing w:line="320" w:lineRule="exact"/>
              <w:jc w:val="both"/>
              <w:rPr>
                <w:rFonts w:eastAsia="標楷體"/>
                <w:sz w:val="28"/>
                <w:szCs w:val="28"/>
              </w:rPr>
            </w:pPr>
            <w:r w:rsidRPr="001029BB">
              <w:rPr>
                <w:rFonts w:eastAsia="標楷體" w:hint="eastAsia"/>
                <w:sz w:val="28"/>
                <w:szCs w:val="28"/>
              </w:rPr>
              <w:t>各級學校體育實施辦法</w:t>
            </w:r>
          </w:p>
        </w:tc>
        <w:tc>
          <w:tcPr>
            <w:tcW w:w="2899" w:type="dxa"/>
            <w:shd w:val="clear" w:color="auto" w:fill="auto"/>
            <w:tcMar>
              <w:top w:w="113" w:type="dxa"/>
              <w:left w:w="57" w:type="dxa"/>
              <w:bottom w:w="113" w:type="dxa"/>
              <w:right w:w="57" w:type="dxa"/>
            </w:tcMar>
            <w:vAlign w:val="center"/>
          </w:tcPr>
          <w:p w:rsidR="00FA6DA9" w:rsidRPr="001029BB" w:rsidRDefault="00FA6DA9" w:rsidP="00FE4077">
            <w:pPr>
              <w:spacing w:line="320" w:lineRule="exact"/>
              <w:rPr>
                <w:rFonts w:ascii="標楷體" w:eastAsia="標楷體" w:hAnsi="標楷體"/>
                <w:sz w:val="28"/>
                <w:szCs w:val="28"/>
              </w:rPr>
            </w:pPr>
            <w:r w:rsidRPr="001029BB">
              <w:rPr>
                <w:rFonts w:ascii="標楷體" w:eastAsia="標楷體" w:hAnsi="標楷體" w:hint="eastAsia"/>
                <w:sz w:val="28"/>
                <w:szCs w:val="28"/>
              </w:rPr>
              <w:t>國民體育法第14條</w:t>
            </w:r>
          </w:p>
        </w:tc>
      </w:tr>
      <w:tr w:rsidR="00FA6DA9" w:rsidRPr="001029BB" w:rsidTr="00D0135F">
        <w:trPr>
          <w:trHeight w:val="225"/>
          <w:jc w:val="center"/>
        </w:trPr>
        <w:tc>
          <w:tcPr>
            <w:tcW w:w="787" w:type="dxa"/>
            <w:shd w:val="clear" w:color="auto" w:fill="auto"/>
            <w:tcMar>
              <w:top w:w="113" w:type="dxa"/>
              <w:left w:w="57" w:type="dxa"/>
              <w:bottom w:w="113" w:type="dxa"/>
              <w:right w:w="57" w:type="dxa"/>
            </w:tcMar>
            <w:vAlign w:val="center"/>
          </w:tcPr>
          <w:p w:rsidR="00FA6DA9" w:rsidRPr="001029BB" w:rsidRDefault="001029BB" w:rsidP="001029BB">
            <w:pPr>
              <w:spacing w:line="320" w:lineRule="exact"/>
              <w:jc w:val="center"/>
              <w:rPr>
                <w:rFonts w:ascii="標楷體" w:eastAsia="標楷體" w:hAnsi="標楷體"/>
                <w:sz w:val="28"/>
                <w:szCs w:val="28"/>
              </w:rPr>
            </w:pPr>
            <w:r>
              <w:rPr>
                <w:rFonts w:ascii="標楷體" w:eastAsia="標楷體" w:hAnsi="標楷體" w:hint="eastAsia"/>
                <w:sz w:val="28"/>
                <w:szCs w:val="28"/>
              </w:rPr>
              <w:t>16</w:t>
            </w:r>
          </w:p>
        </w:tc>
        <w:tc>
          <w:tcPr>
            <w:tcW w:w="6095" w:type="dxa"/>
            <w:shd w:val="clear" w:color="auto" w:fill="auto"/>
            <w:tcMar>
              <w:top w:w="113" w:type="dxa"/>
              <w:left w:w="57" w:type="dxa"/>
              <w:bottom w:w="113" w:type="dxa"/>
              <w:right w:w="57" w:type="dxa"/>
            </w:tcMar>
            <w:vAlign w:val="center"/>
          </w:tcPr>
          <w:p w:rsidR="00FA6DA9" w:rsidRPr="001029BB" w:rsidRDefault="00FA6DA9" w:rsidP="00FA6DA9">
            <w:pPr>
              <w:snapToGrid w:val="0"/>
              <w:spacing w:line="320" w:lineRule="exact"/>
              <w:jc w:val="both"/>
              <w:rPr>
                <w:rFonts w:eastAsia="標楷體"/>
                <w:sz w:val="28"/>
                <w:szCs w:val="28"/>
              </w:rPr>
            </w:pPr>
            <w:r w:rsidRPr="001029BB">
              <w:rPr>
                <w:rFonts w:eastAsia="標楷體" w:hint="eastAsia"/>
                <w:bCs/>
                <w:iCs/>
                <w:sz w:val="28"/>
                <w:szCs w:val="28"/>
              </w:rPr>
              <w:t>高級中等以下學校體育班設立辦法</w:t>
            </w:r>
          </w:p>
        </w:tc>
        <w:tc>
          <w:tcPr>
            <w:tcW w:w="2899" w:type="dxa"/>
            <w:shd w:val="clear" w:color="auto" w:fill="auto"/>
            <w:tcMar>
              <w:top w:w="113" w:type="dxa"/>
              <w:left w:w="57" w:type="dxa"/>
              <w:bottom w:w="113" w:type="dxa"/>
              <w:right w:w="57" w:type="dxa"/>
            </w:tcMar>
            <w:vAlign w:val="center"/>
          </w:tcPr>
          <w:p w:rsidR="00FA6DA9" w:rsidRPr="001029BB" w:rsidRDefault="00FA6DA9" w:rsidP="00FE4077">
            <w:pPr>
              <w:spacing w:line="320" w:lineRule="exact"/>
              <w:rPr>
                <w:rFonts w:ascii="標楷體" w:eastAsia="標楷體" w:hAnsi="標楷體"/>
                <w:sz w:val="28"/>
                <w:szCs w:val="28"/>
              </w:rPr>
            </w:pPr>
            <w:r w:rsidRPr="001029BB">
              <w:rPr>
                <w:rFonts w:ascii="標楷體" w:eastAsia="標楷體" w:hAnsi="標楷體" w:hint="eastAsia"/>
                <w:sz w:val="28"/>
                <w:szCs w:val="28"/>
              </w:rPr>
              <w:t>國民體育法第15條</w:t>
            </w:r>
          </w:p>
        </w:tc>
      </w:tr>
      <w:tr w:rsidR="00FA6DA9" w:rsidRPr="001029BB" w:rsidTr="00D0135F">
        <w:trPr>
          <w:trHeight w:val="172"/>
          <w:jc w:val="center"/>
        </w:trPr>
        <w:tc>
          <w:tcPr>
            <w:tcW w:w="787" w:type="dxa"/>
            <w:shd w:val="clear" w:color="auto" w:fill="auto"/>
            <w:tcMar>
              <w:top w:w="113" w:type="dxa"/>
              <w:left w:w="57" w:type="dxa"/>
              <w:bottom w:w="113" w:type="dxa"/>
              <w:right w:w="57" w:type="dxa"/>
            </w:tcMar>
            <w:vAlign w:val="center"/>
          </w:tcPr>
          <w:p w:rsidR="00FA6DA9" w:rsidRPr="001029BB" w:rsidRDefault="001029BB" w:rsidP="001029BB">
            <w:pPr>
              <w:widowControl/>
              <w:adjustRightInd w:val="0"/>
              <w:snapToGrid w:val="0"/>
              <w:spacing w:line="320" w:lineRule="exact"/>
              <w:jc w:val="center"/>
              <w:rPr>
                <w:rFonts w:ascii="標楷體" w:eastAsia="標楷體" w:hAnsi="標楷體"/>
                <w:sz w:val="28"/>
                <w:szCs w:val="28"/>
              </w:rPr>
            </w:pPr>
            <w:r>
              <w:rPr>
                <w:rFonts w:ascii="標楷體" w:eastAsia="標楷體" w:hAnsi="標楷體" w:hint="eastAsia"/>
                <w:sz w:val="28"/>
                <w:szCs w:val="28"/>
              </w:rPr>
              <w:t>17</w:t>
            </w:r>
          </w:p>
        </w:tc>
        <w:tc>
          <w:tcPr>
            <w:tcW w:w="6095" w:type="dxa"/>
            <w:shd w:val="clear" w:color="auto" w:fill="auto"/>
            <w:tcMar>
              <w:top w:w="113" w:type="dxa"/>
              <w:left w:w="57" w:type="dxa"/>
              <w:bottom w:w="113" w:type="dxa"/>
              <w:right w:w="57" w:type="dxa"/>
            </w:tcMar>
            <w:vAlign w:val="center"/>
          </w:tcPr>
          <w:p w:rsidR="00FA6DA9" w:rsidRPr="001029BB" w:rsidRDefault="00FA6DA9" w:rsidP="00FA6DA9">
            <w:pPr>
              <w:snapToGrid w:val="0"/>
              <w:spacing w:line="320" w:lineRule="exact"/>
              <w:jc w:val="both"/>
              <w:rPr>
                <w:rFonts w:eastAsia="標楷體"/>
                <w:sz w:val="28"/>
                <w:szCs w:val="28"/>
              </w:rPr>
            </w:pPr>
            <w:r w:rsidRPr="001029BB">
              <w:rPr>
                <w:rFonts w:eastAsia="標楷體" w:hint="eastAsia"/>
                <w:bCs/>
                <w:iCs/>
                <w:sz w:val="28"/>
                <w:szCs w:val="28"/>
              </w:rPr>
              <w:t>各級學校專任運動教練聘任管理辦法</w:t>
            </w:r>
          </w:p>
        </w:tc>
        <w:tc>
          <w:tcPr>
            <w:tcW w:w="2899" w:type="dxa"/>
            <w:shd w:val="clear" w:color="auto" w:fill="auto"/>
            <w:tcMar>
              <w:top w:w="113" w:type="dxa"/>
              <w:left w:w="57" w:type="dxa"/>
              <w:bottom w:w="113" w:type="dxa"/>
              <w:right w:w="57" w:type="dxa"/>
            </w:tcMar>
            <w:vAlign w:val="center"/>
          </w:tcPr>
          <w:p w:rsidR="00FA6DA9" w:rsidRPr="001029BB" w:rsidRDefault="00FA6DA9" w:rsidP="00FE4077">
            <w:pPr>
              <w:spacing w:line="320" w:lineRule="exact"/>
              <w:rPr>
                <w:rFonts w:ascii="標楷體" w:eastAsia="標楷體" w:hAnsi="標楷體"/>
                <w:sz w:val="28"/>
                <w:szCs w:val="28"/>
              </w:rPr>
            </w:pPr>
            <w:r w:rsidRPr="001029BB">
              <w:rPr>
                <w:rFonts w:ascii="標楷體" w:eastAsia="標楷體" w:hAnsi="標楷體" w:hint="eastAsia"/>
                <w:sz w:val="28"/>
                <w:szCs w:val="28"/>
              </w:rPr>
              <w:t>國</w:t>
            </w:r>
            <w:r w:rsidRPr="001029BB">
              <w:rPr>
                <w:rFonts w:ascii="標楷體" w:eastAsia="標楷體" w:hAnsi="標楷體" w:hint="eastAsia"/>
                <w:bCs/>
                <w:iCs/>
                <w:sz w:val="28"/>
                <w:szCs w:val="28"/>
              </w:rPr>
              <w:t>民體育法第16條</w:t>
            </w:r>
          </w:p>
        </w:tc>
      </w:tr>
      <w:tr w:rsidR="00FA6DA9" w:rsidRPr="001029BB" w:rsidTr="00D0135F">
        <w:trPr>
          <w:trHeight w:val="121"/>
          <w:jc w:val="center"/>
        </w:trPr>
        <w:tc>
          <w:tcPr>
            <w:tcW w:w="787" w:type="dxa"/>
            <w:shd w:val="clear" w:color="auto" w:fill="auto"/>
            <w:tcMar>
              <w:top w:w="113" w:type="dxa"/>
              <w:left w:w="57" w:type="dxa"/>
              <w:bottom w:w="113" w:type="dxa"/>
              <w:right w:w="57" w:type="dxa"/>
            </w:tcMar>
            <w:vAlign w:val="center"/>
          </w:tcPr>
          <w:p w:rsidR="00FA6DA9" w:rsidRPr="001029BB" w:rsidRDefault="001029BB" w:rsidP="001029BB">
            <w:pPr>
              <w:widowControl/>
              <w:adjustRightInd w:val="0"/>
              <w:snapToGrid w:val="0"/>
              <w:spacing w:line="320" w:lineRule="exact"/>
              <w:jc w:val="center"/>
              <w:rPr>
                <w:rFonts w:ascii="標楷體" w:eastAsia="標楷體" w:hAnsi="標楷體"/>
                <w:sz w:val="28"/>
                <w:szCs w:val="28"/>
              </w:rPr>
            </w:pPr>
            <w:r>
              <w:rPr>
                <w:rFonts w:ascii="標楷體" w:eastAsia="標楷體" w:hAnsi="標楷體" w:hint="eastAsia"/>
                <w:sz w:val="28"/>
                <w:szCs w:val="28"/>
              </w:rPr>
              <w:t>18</w:t>
            </w:r>
          </w:p>
        </w:tc>
        <w:tc>
          <w:tcPr>
            <w:tcW w:w="6095" w:type="dxa"/>
            <w:shd w:val="clear" w:color="auto" w:fill="auto"/>
            <w:tcMar>
              <w:top w:w="113" w:type="dxa"/>
              <w:left w:w="57" w:type="dxa"/>
              <w:bottom w:w="113" w:type="dxa"/>
              <w:right w:w="57" w:type="dxa"/>
            </w:tcMar>
            <w:vAlign w:val="center"/>
          </w:tcPr>
          <w:p w:rsidR="00FA6DA9" w:rsidRPr="001029BB" w:rsidRDefault="00FA6DA9" w:rsidP="00FA6DA9">
            <w:pPr>
              <w:snapToGrid w:val="0"/>
              <w:spacing w:line="320" w:lineRule="exact"/>
              <w:jc w:val="both"/>
              <w:rPr>
                <w:rFonts w:eastAsia="標楷體"/>
                <w:sz w:val="28"/>
                <w:szCs w:val="28"/>
              </w:rPr>
            </w:pPr>
            <w:r w:rsidRPr="001029BB">
              <w:rPr>
                <w:rFonts w:eastAsia="標楷體" w:hint="eastAsia"/>
                <w:bCs/>
                <w:iCs/>
                <w:sz w:val="28"/>
                <w:szCs w:val="28"/>
              </w:rPr>
              <w:t>國立高級中等以下學校運動設施開放及管理辦法</w:t>
            </w:r>
          </w:p>
        </w:tc>
        <w:tc>
          <w:tcPr>
            <w:tcW w:w="2899" w:type="dxa"/>
            <w:shd w:val="clear" w:color="auto" w:fill="auto"/>
            <w:tcMar>
              <w:top w:w="113" w:type="dxa"/>
              <w:left w:w="57" w:type="dxa"/>
              <w:bottom w:w="113" w:type="dxa"/>
              <w:right w:w="57" w:type="dxa"/>
            </w:tcMar>
            <w:vAlign w:val="center"/>
          </w:tcPr>
          <w:p w:rsidR="00FA6DA9" w:rsidRPr="001029BB" w:rsidRDefault="00FA6DA9" w:rsidP="00FE4077">
            <w:pPr>
              <w:spacing w:line="320" w:lineRule="exact"/>
              <w:rPr>
                <w:rFonts w:ascii="標楷體" w:eastAsia="標楷體" w:hAnsi="標楷體"/>
                <w:sz w:val="28"/>
                <w:szCs w:val="28"/>
              </w:rPr>
            </w:pPr>
            <w:r w:rsidRPr="001029BB">
              <w:rPr>
                <w:rFonts w:ascii="標楷體" w:eastAsia="標楷體" w:hAnsi="標楷體" w:hint="eastAsia"/>
                <w:sz w:val="28"/>
                <w:szCs w:val="28"/>
              </w:rPr>
              <w:t>國</w:t>
            </w:r>
            <w:r w:rsidRPr="001029BB">
              <w:rPr>
                <w:rFonts w:ascii="標楷體" w:eastAsia="標楷體" w:hAnsi="標楷體" w:hint="eastAsia"/>
                <w:bCs/>
                <w:iCs/>
                <w:sz w:val="28"/>
                <w:szCs w:val="28"/>
              </w:rPr>
              <w:t>民體育法第17條</w:t>
            </w:r>
          </w:p>
        </w:tc>
      </w:tr>
      <w:tr w:rsidR="00FA6DA9" w:rsidRPr="001029BB" w:rsidTr="00D0135F">
        <w:trPr>
          <w:trHeight w:val="268"/>
          <w:jc w:val="center"/>
        </w:trPr>
        <w:tc>
          <w:tcPr>
            <w:tcW w:w="787" w:type="dxa"/>
            <w:shd w:val="clear" w:color="auto" w:fill="auto"/>
            <w:tcMar>
              <w:top w:w="113" w:type="dxa"/>
              <w:left w:w="57" w:type="dxa"/>
              <w:bottom w:w="113" w:type="dxa"/>
              <w:right w:w="57" w:type="dxa"/>
            </w:tcMar>
            <w:vAlign w:val="center"/>
          </w:tcPr>
          <w:p w:rsidR="00FA6DA9" w:rsidRPr="001029BB" w:rsidRDefault="001029BB" w:rsidP="001029BB">
            <w:pPr>
              <w:spacing w:line="320" w:lineRule="exact"/>
              <w:jc w:val="center"/>
              <w:rPr>
                <w:rFonts w:ascii="標楷體" w:eastAsia="標楷體" w:hAnsi="標楷體"/>
                <w:sz w:val="28"/>
                <w:szCs w:val="28"/>
              </w:rPr>
            </w:pPr>
            <w:r>
              <w:rPr>
                <w:rFonts w:ascii="標楷體" w:eastAsia="標楷體" w:hAnsi="標楷體" w:hint="eastAsia"/>
                <w:sz w:val="28"/>
                <w:szCs w:val="28"/>
              </w:rPr>
              <w:t>19</w:t>
            </w:r>
          </w:p>
        </w:tc>
        <w:tc>
          <w:tcPr>
            <w:tcW w:w="6095" w:type="dxa"/>
            <w:shd w:val="clear" w:color="auto" w:fill="auto"/>
            <w:tcMar>
              <w:top w:w="113" w:type="dxa"/>
              <w:left w:w="57" w:type="dxa"/>
              <w:bottom w:w="113" w:type="dxa"/>
              <w:right w:w="57" w:type="dxa"/>
            </w:tcMar>
            <w:vAlign w:val="center"/>
          </w:tcPr>
          <w:p w:rsidR="00FA6DA9" w:rsidRPr="001029BB" w:rsidRDefault="00FA6DA9" w:rsidP="00FA6DA9">
            <w:pPr>
              <w:snapToGrid w:val="0"/>
              <w:spacing w:line="320" w:lineRule="exact"/>
              <w:jc w:val="both"/>
              <w:rPr>
                <w:rFonts w:eastAsia="標楷體"/>
                <w:sz w:val="28"/>
                <w:szCs w:val="28"/>
              </w:rPr>
            </w:pPr>
            <w:r w:rsidRPr="001029BB">
              <w:rPr>
                <w:rFonts w:ascii="標楷體" w:eastAsia="標楷體" w:hAnsi="標楷體" w:hint="eastAsia"/>
                <w:sz w:val="28"/>
                <w:szCs w:val="28"/>
              </w:rPr>
              <w:t>全國身心障礙國民運動會舉辦準則</w:t>
            </w:r>
          </w:p>
        </w:tc>
        <w:tc>
          <w:tcPr>
            <w:tcW w:w="2899" w:type="dxa"/>
            <w:shd w:val="clear" w:color="auto" w:fill="auto"/>
            <w:tcMar>
              <w:top w:w="113" w:type="dxa"/>
              <w:left w:w="57" w:type="dxa"/>
              <w:bottom w:w="113" w:type="dxa"/>
              <w:right w:w="57" w:type="dxa"/>
            </w:tcMar>
            <w:vAlign w:val="center"/>
          </w:tcPr>
          <w:p w:rsidR="00FA6DA9" w:rsidRPr="001029BB" w:rsidRDefault="00FA6DA9" w:rsidP="00344A4C">
            <w:pPr>
              <w:spacing w:line="320" w:lineRule="exact"/>
              <w:rPr>
                <w:rFonts w:ascii="標楷體" w:eastAsia="標楷體" w:hAnsi="標楷體"/>
                <w:sz w:val="28"/>
                <w:szCs w:val="28"/>
              </w:rPr>
            </w:pPr>
            <w:r w:rsidRPr="001029BB">
              <w:rPr>
                <w:rFonts w:ascii="標楷體" w:eastAsia="標楷體" w:hAnsi="標楷體" w:hint="eastAsia"/>
                <w:sz w:val="28"/>
                <w:szCs w:val="28"/>
              </w:rPr>
              <w:t>國民體育法第8條</w:t>
            </w:r>
          </w:p>
        </w:tc>
      </w:tr>
      <w:tr w:rsidR="00FA6DA9" w:rsidRPr="001029BB" w:rsidTr="00D0135F">
        <w:trPr>
          <w:trHeight w:val="372"/>
          <w:jc w:val="center"/>
        </w:trPr>
        <w:tc>
          <w:tcPr>
            <w:tcW w:w="787" w:type="dxa"/>
            <w:shd w:val="clear" w:color="auto" w:fill="auto"/>
            <w:tcMar>
              <w:top w:w="113" w:type="dxa"/>
              <w:left w:w="57" w:type="dxa"/>
              <w:bottom w:w="113" w:type="dxa"/>
              <w:right w:w="57" w:type="dxa"/>
            </w:tcMar>
            <w:vAlign w:val="center"/>
          </w:tcPr>
          <w:p w:rsidR="00FA6DA9" w:rsidRPr="001029BB" w:rsidRDefault="001029BB" w:rsidP="001029BB">
            <w:pPr>
              <w:spacing w:line="320" w:lineRule="exact"/>
              <w:jc w:val="center"/>
              <w:rPr>
                <w:rFonts w:ascii="標楷體" w:eastAsia="標楷體" w:hAnsi="標楷體"/>
                <w:sz w:val="28"/>
                <w:szCs w:val="28"/>
              </w:rPr>
            </w:pPr>
            <w:r>
              <w:rPr>
                <w:rFonts w:ascii="標楷體" w:eastAsia="標楷體" w:hAnsi="標楷體" w:hint="eastAsia"/>
                <w:sz w:val="28"/>
                <w:szCs w:val="28"/>
              </w:rPr>
              <w:t>20</w:t>
            </w:r>
          </w:p>
        </w:tc>
        <w:tc>
          <w:tcPr>
            <w:tcW w:w="6095" w:type="dxa"/>
            <w:shd w:val="clear" w:color="auto" w:fill="auto"/>
            <w:tcMar>
              <w:top w:w="113" w:type="dxa"/>
              <w:left w:w="57" w:type="dxa"/>
              <w:bottom w:w="113" w:type="dxa"/>
              <w:right w:w="57" w:type="dxa"/>
            </w:tcMar>
            <w:vAlign w:val="center"/>
          </w:tcPr>
          <w:p w:rsidR="00FA6DA9" w:rsidRPr="001029BB" w:rsidRDefault="00FA6DA9" w:rsidP="00FA6DA9">
            <w:pPr>
              <w:snapToGrid w:val="0"/>
              <w:spacing w:line="320" w:lineRule="exact"/>
              <w:jc w:val="both"/>
              <w:rPr>
                <w:rFonts w:eastAsia="標楷體"/>
                <w:sz w:val="28"/>
                <w:szCs w:val="28"/>
              </w:rPr>
            </w:pPr>
            <w:r w:rsidRPr="001029BB">
              <w:rPr>
                <w:rFonts w:eastAsia="標楷體" w:hint="eastAsia"/>
                <w:sz w:val="28"/>
                <w:szCs w:val="28"/>
              </w:rPr>
              <w:t>救生員資格檢定辦法</w:t>
            </w:r>
          </w:p>
        </w:tc>
        <w:tc>
          <w:tcPr>
            <w:tcW w:w="2899" w:type="dxa"/>
            <w:shd w:val="clear" w:color="auto" w:fill="auto"/>
            <w:tcMar>
              <w:top w:w="113" w:type="dxa"/>
              <w:left w:w="57" w:type="dxa"/>
              <w:bottom w:w="113" w:type="dxa"/>
              <w:right w:w="57" w:type="dxa"/>
            </w:tcMar>
            <w:vAlign w:val="center"/>
          </w:tcPr>
          <w:p w:rsidR="00FA6DA9" w:rsidRPr="001029BB" w:rsidRDefault="00FA6DA9" w:rsidP="00344A4C">
            <w:pPr>
              <w:spacing w:line="320" w:lineRule="exact"/>
              <w:rPr>
                <w:rFonts w:ascii="標楷體" w:eastAsia="標楷體" w:hAnsi="標楷體"/>
                <w:sz w:val="28"/>
                <w:szCs w:val="28"/>
              </w:rPr>
            </w:pPr>
            <w:r w:rsidRPr="001029BB">
              <w:rPr>
                <w:rFonts w:ascii="標楷體" w:eastAsia="標楷體" w:hAnsi="標楷體" w:hint="eastAsia"/>
                <w:sz w:val="28"/>
                <w:szCs w:val="28"/>
              </w:rPr>
              <w:t>國民體育法第10條</w:t>
            </w:r>
          </w:p>
        </w:tc>
      </w:tr>
      <w:tr w:rsidR="00FA6DA9" w:rsidRPr="001029BB" w:rsidTr="00D0135F">
        <w:trPr>
          <w:trHeight w:val="279"/>
          <w:jc w:val="center"/>
        </w:trPr>
        <w:tc>
          <w:tcPr>
            <w:tcW w:w="787" w:type="dxa"/>
            <w:shd w:val="clear" w:color="auto" w:fill="auto"/>
            <w:tcMar>
              <w:top w:w="113" w:type="dxa"/>
              <w:left w:w="57" w:type="dxa"/>
              <w:bottom w:w="113" w:type="dxa"/>
              <w:right w:w="57" w:type="dxa"/>
            </w:tcMar>
            <w:vAlign w:val="center"/>
          </w:tcPr>
          <w:p w:rsidR="00FA6DA9" w:rsidRPr="001029BB" w:rsidRDefault="001029BB" w:rsidP="001029BB">
            <w:pPr>
              <w:spacing w:line="320" w:lineRule="exact"/>
              <w:jc w:val="center"/>
              <w:rPr>
                <w:rFonts w:ascii="標楷體" w:eastAsia="標楷體" w:hAnsi="標楷體"/>
                <w:sz w:val="28"/>
                <w:szCs w:val="28"/>
              </w:rPr>
            </w:pPr>
            <w:r>
              <w:rPr>
                <w:rFonts w:ascii="標楷體" w:eastAsia="標楷體" w:hAnsi="標楷體" w:hint="eastAsia"/>
                <w:sz w:val="28"/>
                <w:szCs w:val="28"/>
              </w:rPr>
              <w:t>21</w:t>
            </w:r>
          </w:p>
        </w:tc>
        <w:tc>
          <w:tcPr>
            <w:tcW w:w="6095" w:type="dxa"/>
            <w:shd w:val="clear" w:color="auto" w:fill="auto"/>
            <w:tcMar>
              <w:top w:w="113" w:type="dxa"/>
              <w:left w:w="57" w:type="dxa"/>
              <w:bottom w:w="113" w:type="dxa"/>
              <w:right w:w="57" w:type="dxa"/>
            </w:tcMar>
            <w:vAlign w:val="center"/>
          </w:tcPr>
          <w:p w:rsidR="00FA6DA9" w:rsidRPr="001029BB" w:rsidRDefault="00FA6DA9" w:rsidP="00FA6DA9">
            <w:pPr>
              <w:snapToGrid w:val="0"/>
              <w:spacing w:line="320" w:lineRule="exact"/>
              <w:jc w:val="both"/>
              <w:rPr>
                <w:rFonts w:eastAsia="標楷體"/>
                <w:sz w:val="28"/>
                <w:szCs w:val="28"/>
              </w:rPr>
            </w:pPr>
            <w:proofErr w:type="gramStart"/>
            <w:r w:rsidRPr="001029BB">
              <w:rPr>
                <w:rFonts w:eastAsia="標楷體" w:hint="eastAsia"/>
                <w:sz w:val="28"/>
                <w:szCs w:val="28"/>
              </w:rPr>
              <w:t>山域嚮導</w:t>
            </w:r>
            <w:proofErr w:type="gramEnd"/>
            <w:r w:rsidRPr="001029BB">
              <w:rPr>
                <w:rFonts w:eastAsia="標楷體" w:hint="eastAsia"/>
                <w:sz w:val="28"/>
                <w:szCs w:val="28"/>
              </w:rPr>
              <w:t>資格檢定辦法</w:t>
            </w:r>
          </w:p>
        </w:tc>
        <w:tc>
          <w:tcPr>
            <w:tcW w:w="2899" w:type="dxa"/>
            <w:shd w:val="clear" w:color="auto" w:fill="auto"/>
            <w:tcMar>
              <w:top w:w="113" w:type="dxa"/>
              <w:left w:w="57" w:type="dxa"/>
              <w:bottom w:w="113" w:type="dxa"/>
              <w:right w:w="57" w:type="dxa"/>
            </w:tcMar>
            <w:vAlign w:val="center"/>
          </w:tcPr>
          <w:p w:rsidR="00FA6DA9" w:rsidRPr="001029BB" w:rsidRDefault="00FA6DA9" w:rsidP="00344A4C">
            <w:pPr>
              <w:spacing w:line="320" w:lineRule="exact"/>
              <w:rPr>
                <w:rFonts w:ascii="標楷體" w:eastAsia="標楷體" w:hAnsi="標楷體"/>
                <w:sz w:val="28"/>
                <w:szCs w:val="28"/>
              </w:rPr>
            </w:pPr>
            <w:r w:rsidRPr="001029BB">
              <w:rPr>
                <w:rFonts w:ascii="標楷體" w:eastAsia="標楷體" w:hAnsi="標楷體" w:hint="eastAsia"/>
                <w:sz w:val="28"/>
                <w:szCs w:val="28"/>
              </w:rPr>
              <w:t>國民體育法第10條</w:t>
            </w:r>
          </w:p>
        </w:tc>
      </w:tr>
      <w:tr w:rsidR="00FA6DA9" w:rsidRPr="001029BB" w:rsidTr="00D0135F">
        <w:trPr>
          <w:trHeight w:val="270"/>
          <w:jc w:val="center"/>
        </w:trPr>
        <w:tc>
          <w:tcPr>
            <w:tcW w:w="787" w:type="dxa"/>
            <w:shd w:val="clear" w:color="auto" w:fill="auto"/>
            <w:tcMar>
              <w:top w:w="113" w:type="dxa"/>
              <w:left w:w="57" w:type="dxa"/>
              <w:bottom w:w="113" w:type="dxa"/>
              <w:right w:w="57" w:type="dxa"/>
            </w:tcMar>
            <w:vAlign w:val="center"/>
          </w:tcPr>
          <w:p w:rsidR="00FA6DA9" w:rsidRPr="001029BB" w:rsidRDefault="001029BB" w:rsidP="001029BB">
            <w:pPr>
              <w:spacing w:line="320" w:lineRule="exact"/>
              <w:jc w:val="center"/>
              <w:rPr>
                <w:rFonts w:ascii="標楷體" w:eastAsia="標楷體" w:hAnsi="標楷體"/>
                <w:sz w:val="28"/>
                <w:szCs w:val="28"/>
              </w:rPr>
            </w:pPr>
            <w:r>
              <w:rPr>
                <w:rFonts w:ascii="標楷體" w:eastAsia="標楷體" w:hAnsi="標楷體" w:hint="eastAsia"/>
                <w:sz w:val="28"/>
                <w:szCs w:val="28"/>
              </w:rPr>
              <w:t>22</w:t>
            </w:r>
          </w:p>
        </w:tc>
        <w:tc>
          <w:tcPr>
            <w:tcW w:w="6095" w:type="dxa"/>
            <w:shd w:val="clear" w:color="auto" w:fill="auto"/>
            <w:tcMar>
              <w:top w:w="113" w:type="dxa"/>
              <w:left w:w="57" w:type="dxa"/>
              <w:bottom w:w="113" w:type="dxa"/>
              <w:right w:w="57" w:type="dxa"/>
            </w:tcMar>
            <w:vAlign w:val="center"/>
          </w:tcPr>
          <w:p w:rsidR="00FA6DA9" w:rsidRPr="001029BB" w:rsidRDefault="00FA6DA9" w:rsidP="00FA6DA9">
            <w:pPr>
              <w:snapToGrid w:val="0"/>
              <w:spacing w:line="320" w:lineRule="exact"/>
              <w:jc w:val="both"/>
              <w:rPr>
                <w:rFonts w:eastAsia="標楷體"/>
                <w:sz w:val="28"/>
                <w:szCs w:val="28"/>
              </w:rPr>
            </w:pPr>
            <w:r w:rsidRPr="001029BB">
              <w:rPr>
                <w:rFonts w:eastAsia="標楷體" w:hint="eastAsia"/>
                <w:sz w:val="28"/>
                <w:szCs w:val="28"/>
              </w:rPr>
              <w:t>無動力飛行運動專業人員資格檢定辦法</w:t>
            </w:r>
          </w:p>
        </w:tc>
        <w:tc>
          <w:tcPr>
            <w:tcW w:w="2899" w:type="dxa"/>
            <w:shd w:val="clear" w:color="auto" w:fill="auto"/>
            <w:tcMar>
              <w:top w:w="113" w:type="dxa"/>
              <w:left w:w="57" w:type="dxa"/>
              <w:bottom w:w="113" w:type="dxa"/>
              <w:right w:w="57" w:type="dxa"/>
            </w:tcMar>
            <w:vAlign w:val="center"/>
          </w:tcPr>
          <w:p w:rsidR="00FA6DA9" w:rsidRPr="001029BB" w:rsidRDefault="00FA6DA9" w:rsidP="00344A4C">
            <w:pPr>
              <w:spacing w:line="320" w:lineRule="exact"/>
              <w:rPr>
                <w:rFonts w:ascii="標楷體" w:eastAsia="標楷體" w:hAnsi="標楷體"/>
                <w:sz w:val="28"/>
                <w:szCs w:val="28"/>
              </w:rPr>
            </w:pPr>
            <w:r w:rsidRPr="001029BB">
              <w:rPr>
                <w:rFonts w:ascii="標楷體" w:eastAsia="標楷體" w:hAnsi="標楷體" w:hint="eastAsia"/>
                <w:sz w:val="28"/>
                <w:szCs w:val="28"/>
              </w:rPr>
              <w:t>國民體育法第10條</w:t>
            </w:r>
          </w:p>
        </w:tc>
      </w:tr>
      <w:tr w:rsidR="00FA6DA9" w:rsidRPr="001029BB" w:rsidTr="00D0135F">
        <w:trPr>
          <w:trHeight w:val="273"/>
          <w:jc w:val="center"/>
        </w:trPr>
        <w:tc>
          <w:tcPr>
            <w:tcW w:w="787" w:type="dxa"/>
            <w:shd w:val="clear" w:color="auto" w:fill="auto"/>
            <w:tcMar>
              <w:top w:w="113" w:type="dxa"/>
              <w:left w:w="57" w:type="dxa"/>
              <w:bottom w:w="113" w:type="dxa"/>
              <w:right w:w="57" w:type="dxa"/>
            </w:tcMar>
            <w:vAlign w:val="center"/>
          </w:tcPr>
          <w:p w:rsidR="00FA6DA9" w:rsidRPr="001029BB" w:rsidRDefault="001029BB" w:rsidP="001029BB">
            <w:pPr>
              <w:spacing w:line="320" w:lineRule="exact"/>
              <w:jc w:val="center"/>
              <w:rPr>
                <w:rFonts w:ascii="標楷體" w:eastAsia="標楷體" w:hAnsi="標楷體"/>
                <w:sz w:val="28"/>
                <w:szCs w:val="28"/>
              </w:rPr>
            </w:pPr>
            <w:r>
              <w:rPr>
                <w:rFonts w:ascii="標楷體" w:eastAsia="標楷體" w:hAnsi="標楷體" w:hint="eastAsia"/>
                <w:sz w:val="28"/>
                <w:szCs w:val="28"/>
              </w:rPr>
              <w:lastRenderedPageBreak/>
              <w:t>23</w:t>
            </w:r>
          </w:p>
        </w:tc>
        <w:tc>
          <w:tcPr>
            <w:tcW w:w="6095" w:type="dxa"/>
            <w:shd w:val="clear" w:color="auto" w:fill="auto"/>
            <w:tcMar>
              <w:top w:w="113" w:type="dxa"/>
              <w:left w:w="57" w:type="dxa"/>
              <w:bottom w:w="113" w:type="dxa"/>
              <w:right w:w="57" w:type="dxa"/>
            </w:tcMar>
            <w:vAlign w:val="center"/>
          </w:tcPr>
          <w:p w:rsidR="00FA6DA9" w:rsidRPr="001029BB" w:rsidRDefault="00FA6DA9" w:rsidP="00FA6DA9">
            <w:pPr>
              <w:snapToGrid w:val="0"/>
              <w:spacing w:line="320" w:lineRule="exact"/>
              <w:jc w:val="both"/>
              <w:rPr>
                <w:rFonts w:eastAsia="標楷體"/>
                <w:sz w:val="28"/>
                <w:szCs w:val="28"/>
              </w:rPr>
            </w:pPr>
            <w:r w:rsidRPr="001029BB">
              <w:rPr>
                <w:rFonts w:eastAsia="標楷體" w:hint="eastAsia"/>
                <w:sz w:val="28"/>
                <w:szCs w:val="28"/>
              </w:rPr>
              <w:t>國民體適能指導員資格檢定辦法</w:t>
            </w:r>
          </w:p>
        </w:tc>
        <w:tc>
          <w:tcPr>
            <w:tcW w:w="2899" w:type="dxa"/>
            <w:shd w:val="clear" w:color="auto" w:fill="auto"/>
            <w:tcMar>
              <w:top w:w="113" w:type="dxa"/>
              <w:left w:w="57" w:type="dxa"/>
              <w:bottom w:w="113" w:type="dxa"/>
              <w:right w:w="57" w:type="dxa"/>
            </w:tcMar>
            <w:vAlign w:val="center"/>
          </w:tcPr>
          <w:p w:rsidR="00FA6DA9" w:rsidRPr="001029BB" w:rsidRDefault="00FA6DA9" w:rsidP="00344A4C">
            <w:pPr>
              <w:spacing w:line="320" w:lineRule="exact"/>
              <w:rPr>
                <w:rFonts w:ascii="標楷體" w:eastAsia="標楷體" w:hAnsi="標楷體"/>
                <w:sz w:val="28"/>
                <w:szCs w:val="28"/>
              </w:rPr>
            </w:pPr>
            <w:r w:rsidRPr="001029BB">
              <w:rPr>
                <w:rFonts w:ascii="標楷體" w:eastAsia="標楷體" w:hAnsi="標楷體" w:hint="eastAsia"/>
                <w:sz w:val="28"/>
                <w:szCs w:val="28"/>
              </w:rPr>
              <w:t>國民體育法第10條</w:t>
            </w:r>
          </w:p>
        </w:tc>
      </w:tr>
      <w:tr w:rsidR="00FA6DA9" w:rsidRPr="001029BB" w:rsidTr="00D0135F">
        <w:trPr>
          <w:trHeight w:val="362"/>
          <w:jc w:val="center"/>
        </w:trPr>
        <w:tc>
          <w:tcPr>
            <w:tcW w:w="787" w:type="dxa"/>
            <w:shd w:val="clear" w:color="auto" w:fill="auto"/>
            <w:tcMar>
              <w:top w:w="113" w:type="dxa"/>
              <w:left w:w="57" w:type="dxa"/>
              <w:bottom w:w="113" w:type="dxa"/>
              <w:right w:w="57" w:type="dxa"/>
            </w:tcMar>
            <w:vAlign w:val="center"/>
          </w:tcPr>
          <w:p w:rsidR="00FA6DA9" w:rsidRPr="001029BB" w:rsidRDefault="001029BB" w:rsidP="001029BB">
            <w:pPr>
              <w:spacing w:line="320" w:lineRule="exact"/>
              <w:jc w:val="center"/>
              <w:rPr>
                <w:rFonts w:ascii="標楷體" w:eastAsia="標楷體" w:hAnsi="標楷體"/>
                <w:sz w:val="28"/>
                <w:szCs w:val="28"/>
              </w:rPr>
            </w:pPr>
            <w:r>
              <w:rPr>
                <w:rFonts w:ascii="標楷體" w:eastAsia="標楷體" w:hAnsi="標楷體" w:hint="eastAsia"/>
                <w:sz w:val="28"/>
                <w:szCs w:val="28"/>
              </w:rPr>
              <w:t>24</w:t>
            </w:r>
          </w:p>
        </w:tc>
        <w:tc>
          <w:tcPr>
            <w:tcW w:w="6095" w:type="dxa"/>
            <w:shd w:val="clear" w:color="auto" w:fill="auto"/>
            <w:tcMar>
              <w:top w:w="113" w:type="dxa"/>
              <w:left w:w="57" w:type="dxa"/>
              <w:bottom w:w="113" w:type="dxa"/>
              <w:right w:w="57" w:type="dxa"/>
            </w:tcMar>
            <w:vAlign w:val="center"/>
          </w:tcPr>
          <w:p w:rsidR="00FA6DA9" w:rsidRPr="001029BB" w:rsidRDefault="00FA6DA9" w:rsidP="00FA6DA9">
            <w:pPr>
              <w:snapToGrid w:val="0"/>
              <w:spacing w:line="320" w:lineRule="exact"/>
              <w:jc w:val="both"/>
              <w:rPr>
                <w:rFonts w:eastAsia="標楷體"/>
                <w:sz w:val="28"/>
                <w:szCs w:val="28"/>
              </w:rPr>
            </w:pPr>
            <w:r w:rsidRPr="001029BB">
              <w:rPr>
                <w:rFonts w:eastAsia="標楷體" w:hint="eastAsia"/>
                <w:sz w:val="28"/>
                <w:szCs w:val="28"/>
              </w:rPr>
              <w:t>國民體適能檢測實施辦法</w:t>
            </w:r>
          </w:p>
        </w:tc>
        <w:tc>
          <w:tcPr>
            <w:tcW w:w="2899" w:type="dxa"/>
            <w:shd w:val="clear" w:color="auto" w:fill="auto"/>
            <w:tcMar>
              <w:top w:w="113" w:type="dxa"/>
              <w:left w:w="57" w:type="dxa"/>
              <w:bottom w:w="113" w:type="dxa"/>
              <w:right w:w="57" w:type="dxa"/>
            </w:tcMar>
            <w:vAlign w:val="center"/>
          </w:tcPr>
          <w:p w:rsidR="00FA6DA9" w:rsidRPr="001029BB" w:rsidRDefault="00FA6DA9" w:rsidP="00344A4C">
            <w:pPr>
              <w:spacing w:line="320" w:lineRule="exact"/>
              <w:rPr>
                <w:rFonts w:ascii="標楷體" w:eastAsia="標楷體" w:hAnsi="標楷體"/>
                <w:sz w:val="28"/>
                <w:szCs w:val="28"/>
              </w:rPr>
            </w:pPr>
            <w:r w:rsidRPr="001029BB">
              <w:rPr>
                <w:rFonts w:ascii="標楷體" w:eastAsia="標楷體" w:hAnsi="標楷體" w:hint="eastAsia"/>
                <w:sz w:val="28"/>
                <w:szCs w:val="28"/>
              </w:rPr>
              <w:t>國民體育法第18條</w:t>
            </w:r>
          </w:p>
        </w:tc>
      </w:tr>
      <w:tr w:rsidR="00FA6DA9" w:rsidRPr="001029BB" w:rsidTr="00D0135F">
        <w:trPr>
          <w:trHeight w:val="188"/>
          <w:jc w:val="center"/>
        </w:trPr>
        <w:tc>
          <w:tcPr>
            <w:tcW w:w="787" w:type="dxa"/>
            <w:shd w:val="clear" w:color="auto" w:fill="auto"/>
            <w:tcMar>
              <w:top w:w="113" w:type="dxa"/>
              <w:left w:w="57" w:type="dxa"/>
              <w:bottom w:w="113" w:type="dxa"/>
              <w:right w:w="57" w:type="dxa"/>
            </w:tcMar>
            <w:vAlign w:val="center"/>
          </w:tcPr>
          <w:p w:rsidR="00FA6DA9" w:rsidRPr="001029BB" w:rsidRDefault="001029BB" w:rsidP="001029BB">
            <w:pPr>
              <w:spacing w:line="320" w:lineRule="exact"/>
              <w:jc w:val="center"/>
              <w:rPr>
                <w:rFonts w:ascii="標楷體" w:eastAsia="標楷體" w:hAnsi="標楷體"/>
                <w:sz w:val="28"/>
                <w:szCs w:val="28"/>
              </w:rPr>
            </w:pPr>
            <w:r>
              <w:rPr>
                <w:rFonts w:ascii="標楷體" w:eastAsia="標楷體" w:hAnsi="標楷體" w:hint="eastAsia"/>
                <w:sz w:val="28"/>
                <w:szCs w:val="28"/>
              </w:rPr>
              <w:t>25</w:t>
            </w:r>
          </w:p>
        </w:tc>
        <w:tc>
          <w:tcPr>
            <w:tcW w:w="6095" w:type="dxa"/>
            <w:shd w:val="clear" w:color="auto" w:fill="auto"/>
            <w:tcMar>
              <w:top w:w="113" w:type="dxa"/>
              <w:left w:w="57" w:type="dxa"/>
              <w:bottom w:w="113" w:type="dxa"/>
              <w:right w:w="57" w:type="dxa"/>
            </w:tcMar>
            <w:vAlign w:val="center"/>
          </w:tcPr>
          <w:p w:rsidR="00FA6DA9" w:rsidRPr="001029BB" w:rsidRDefault="00FA6DA9" w:rsidP="00FA6DA9">
            <w:pPr>
              <w:snapToGrid w:val="0"/>
              <w:spacing w:line="320" w:lineRule="exact"/>
              <w:jc w:val="both"/>
              <w:rPr>
                <w:rFonts w:eastAsia="標楷體"/>
                <w:sz w:val="28"/>
                <w:szCs w:val="28"/>
              </w:rPr>
            </w:pPr>
            <w:r w:rsidRPr="001029BB">
              <w:rPr>
                <w:rFonts w:eastAsia="標楷體" w:hint="eastAsia"/>
                <w:sz w:val="28"/>
                <w:szCs w:val="28"/>
              </w:rPr>
              <w:t>優秀運動選手培養辦法</w:t>
            </w:r>
          </w:p>
        </w:tc>
        <w:tc>
          <w:tcPr>
            <w:tcW w:w="2899" w:type="dxa"/>
            <w:shd w:val="clear" w:color="auto" w:fill="auto"/>
            <w:tcMar>
              <w:top w:w="113" w:type="dxa"/>
              <w:left w:w="57" w:type="dxa"/>
              <w:bottom w:w="113" w:type="dxa"/>
              <w:right w:w="57" w:type="dxa"/>
            </w:tcMar>
            <w:vAlign w:val="center"/>
          </w:tcPr>
          <w:p w:rsidR="00FA6DA9" w:rsidRPr="001029BB" w:rsidRDefault="00FA6DA9" w:rsidP="001029BB">
            <w:pPr>
              <w:spacing w:line="320" w:lineRule="exact"/>
              <w:rPr>
                <w:rFonts w:ascii="標楷體" w:eastAsia="標楷體" w:hAnsi="標楷體"/>
                <w:sz w:val="28"/>
                <w:szCs w:val="28"/>
              </w:rPr>
            </w:pPr>
            <w:r w:rsidRPr="001029BB">
              <w:rPr>
                <w:rFonts w:ascii="標楷體" w:eastAsia="標楷體" w:hAnsi="標楷體" w:hint="eastAsia"/>
                <w:sz w:val="28"/>
                <w:szCs w:val="28"/>
              </w:rPr>
              <w:t>國民體育法第21條</w:t>
            </w:r>
          </w:p>
        </w:tc>
      </w:tr>
      <w:tr w:rsidR="00FA6DA9" w:rsidRPr="001029BB" w:rsidTr="00D0135F">
        <w:trPr>
          <w:trHeight w:val="305"/>
          <w:jc w:val="center"/>
        </w:trPr>
        <w:tc>
          <w:tcPr>
            <w:tcW w:w="787" w:type="dxa"/>
            <w:shd w:val="clear" w:color="auto" w:fill="auto"/>
            <w:tcMar>
              <w:top w:w="113" w:type="dxa"/>
              <w:left w:w="57" w:type="dxa"/>
              <w:bottom w:w="113" w:type="dxa"/>
              <w:right w:w="57" w:type="dxa"/>
            </w:tcMar>
            <w:vAlign w:val="center"/>
          </w:tcPr>
          <w:p w:rsidR="00FA6DA9" w:rsidRPr="001029BB" w:rsidRDefault="001029BB" w:rsidP="001029BB">
            <w:pPr>
              <w:spacing w:line="320" w:lineRule="exact"/>
              <w:jc w:val="center"/>
              <w:rPr>
                <w:rFonts w:ascii="標楷體" w:eastAsia="標楷體" w:hAnsi="標楷體"/>
                <w:sz w:val="28"/>
                <w:szCs w:val="28"/>
              </w:rPr>
            </w:pPr>
            <w:r>
              <w:rPr>
                <w:rFonts w:ascii="標楷體" w:eastAsia="標楷體" w:hAnsi="標楷體" w:hint="eastAsia"/>
                <w:sz w:val="28"/>
                <w:szCs w:val="28"/>
              </w:rPr>
              <w:t>26</w:t>
            </w:r>
          </w:p>
        </w:tc>
        <w:tc>
          <w:tcPr>
            <w:tcW w:w="6095" w:type="dxa"/>
            <w:shd w:val="clear" w:color="auto" w:fill="auto"/>
            <w:tcMar>
              <w:top w:w="113" w:type="dxa"/>
              <w:left w:w="57" w:type="dxa"/>
              <w:bottom w:w="113" w:type="dxa"/>
              <w:right w:w="57" w:type="dxa"/>
            </w:tcMar>
            <w:vAlign w:val="center"/>
          </w:tcPr>
          <w:p w:rsidR="00FA6DA9" w:rsidRPr="001029BB" w:rsidRDefault="00FA6DA9" w:rsidP="00FA6DA9">
            <w:pPr>
              <w:snapToGrid w:val="0"/>
              <w:spacing w:line="320" w:lineRule="exact"/>
              <w:jc w:val="both"/>
              <w:rPr>
                <w:rFonts w:eastAsia="標楷體"/>
                <w:sz w:val="28"/>
                <w:szCs w:val="28"/>
              </w:rPr>
            </w:pPr>
            <w:r w:rsidRPr="001029BB">
              <w:rPr>
                <w:rFonts w:eastAsia="標楷體" w:hint="eastAsia"/>
                <w:sz w:val="28"/>
                <w:szCs w:val="28"/>
              </w:rPr>
              <w:t>國家代表隊教練與選手選拔培訓及參賽處理辦法</w:t>
            </w:r>
          </w:p>
        </w:tc>
        <w:tc>
          <w:tcPr>
            <w:tcW w:w="2899" w:type="dxa"/>
            <w:shd w:val="clear" w:color="auto" w:fill="auto"/>
            <w:tcMar>
              <w:top w:w="113" w:type="dxa"/>
              <w:left w:w="57" w:type="dxa"/>
              <w:bottom w:w="113" w:type="dxa"/>
              <w:right w:w="57" w:type="dxa"/>
            </w:tcMar>
            <w:vAlign w:val="center"/>
          </w:tcPr>
          <w:p w:rsidR="00FA6DA9" w:rsidRPr="001029BB" w:rsidRDefault="00FA6DA9" w:rsidP="001029BB">
            <w:pPr>
              <w:spacing w:line="320" w:lineRule="exact"/>
              <w:rPr>
                <w:rFonts w:ascii="標楷體" w:eastAsia="標楷體" w:hAnsi="標楷體"/>
                <w:sz w:val="28"/>
                <w:szCs w:val="28"/>
              </w:rPr>
            </w:pPr>
            <w:r w:rsidRPr="001029BB">
              <w:rPr>
                <w:rFonts w:ascii="標楷體" w:eastAsia="標楷體" w:hAnsi="標楷體" w:hint="eastAsia"/>
                <w:sz w:val="28"/>
                <w:szCs w:val="28"/>
              </w:rPr>
              <w:t>國民體育法第21條</w:t>
            </w:r>
          </w:p>
        </w:tc>
      </w:tr>
      <w:tr w:rsidR="00FA6DA9" w:rsidRPr="001029BB" w:rsidTr="00D0135F">
        <w:trPr>
          <w:trHeight w:val="94"/>
          <w:jc w:val="center"/>
        </w:trPr>
        <w:tc>
          <w:tcPr>
            <w:tcW w:w="787" w:type="dxa"/>
            <w:shd w:val="clear" w:color="auto" w:fill="auto"/>
            <w:tcMar>
              <w:top w:w="113" w:type="dxa"/>
              <w:left w:w="57" w:type="dxa"/>
              <w:bottom w:w="113" w:type="dxa"/>
              <w:right w:w="57" w:type="dxa"/>
            </w:tcMar>
            <w:vAlign w:val="center"/>
          </w:tcPr>
          <w:p w:rsidR="00FA6DA9" w:rsidRPr="001029BB" w:rsidRDefault="001029BB" w:rsidP="001029BB">
            <w:pPr>
              <w:spacing w:line="320" w:lineRule="exact"/>
              <w:jc w:val="center"/>
              <w:rPr>
                <w:rFonts w:ascii="標楷體" w:eastAsia="標楷體" w:hAnsi="標楷體"/>
                <w:sz w:val="28"/>
                <w:szCs w:val="28"/>
              </w:rPr>
            </w:pPr>
            <w:r>
              <w:rPr>
                <w:rFonts w:ascii="標楷體" w:eastAsia="標楷體" w:hAnsi="標楷體" w:hint="eastAsia"/>
                <w:sz w:val="28"/>
                <w:szCs w:val="28"/>
              </w:rPr>
              <w:t>27</w:t>
            </w:r>
          </w:p>
        </w:tc>
        <w:tc>
          <w:tcPr>
            <w:tcW w:w="6095" w:type="dxa"/>
            <w:shd w:val="clear" w:color="auto" w:fill="auto"/>
            <w:tcMar>
              <w:top w:w="113" w:type="dxa"/>
              <w:left w:w="57" w:type="dxa"/>
              <w:bottom w:w="113" w:type="dxa"/>
              <w:right w:w="57" w:type="dxa"/>
            </w:tcMar>
            <w:vAlign w:val="center"/>
          </w:tcPr>
          <w:p w:rsidR="00FA6DA9" w:rsidRPr="001029BB" w:rsidRDefault="00FA6DA9" w:rsidP="00FA6DA9">
            <w:pPr>
              <w:snapToGrid w:val="0"/>
              <w:spacing w:line="320" w:lineRule="exact"/>
              <w:jc w:val="both"/>
              <w:rPr>
                <w:rFonts w:eastAsia="標楷體"/>
                <w:sz w:val="28"/>
                <w:szCs w:val="28"/>
              </w:rPr>
            </w:pPr>
            <w:r w:rsidRPr="001029BB">
              <w:rPr>
                <w:rFonts w:eastAsia="標楷體" w:hint="eastAsia"/>
                <w:sz w:val="28"/>
                <w:szCs w:val="28"/>
              </w:rPr>
              <w:t>各種運動賽會參賽選手重疊問題處理辦法</w:t>
            </w:r>
          </w:p>
        </w:tc>
        <w:tc>
          <w:tcPr>
            <w:tcW w:w="2899" w:type="dxa"/>
            <w:shd w:val="clear" w:color="auto" w:fill="auto"/>
            <w:tcMar>
              <w:top w:w="113" w:type="dxa"/>
              <w:left w:w="57" w:type="dxa"/>
              <w:bottom w:w="113" w:type="dxa"/>
              <w:right w:w="57" w:type="dxa"/>
            </w:tcMar>
            <w:vAlign w:val="center"/>
          </w:tcPr>
          <w:p w:rsidR="00FA6DA9" w:rsidRPr="001029BB" w:rsidRDefault="00FA6DA9" w:rsidP="001029BB">
            <w:pPr>
              <w:spacing w:line="320" w:lineRule="exact"/>
              <w:rPr>
                <w:rFonts w:ascii="標楷體" w:eastAsia="標楷體" w:hAnsi="標楷體"/>
                <w:sz w:val="28"/>
                <w:szCs w:val="28"/>
              </w:rPr>
            </w:pPr>
            <w:r w:rsidRPr="001029BB">
              <w:rPr>
                <w:rFonts w:ascii="標楷體" w:eastAsia="標楷體" w:hAnsi="標楷體" w:hint="eastAsia"/>
                <w:sz w:val="28"/>
                <w:szCs w:val="28"/>
              </w:rPr>
              <w:t>國民體育法第21條</w:t>
            </w:r>
          </w:p>
        </w:tc>
      </w:tr>
      <w:tr w:rsidR="00FA6DA9" w:rsidRPr="001029BB" w:rsidTr="00D0135F">
        <w:trPr>
          <w:trHeight w:val="156"/>
          <w:jc w:val="center"/>
        </w:trPr>
        <w:tc>
          <w:tcPr>
            <w:tcW w:w="787" w:type="dxa"/>
            <w:shd w:val="clear" w:color="auto" w:fill="auto"/>
            <w:tcMar>
              <w:top w:w="113" w:type="dxa"/>
              <w:left w:w="57" w:type="dxa"/>
              <w:bottom w:w="113" w:type="dxa"/>
              <w:right w:w="57" w:type="dxa"/>
            </w:tcMar>
            <w:vAlign w:val="center"/>
          </w:tcPr>
          <w:p w:rsidR="00FA6DA9" w:rsidRPr="001029BB" w:rsidRDefault="001029BB" w:rsidP="001029BB">
            <w:pPr>
              <w:spacing w:line="320" w:lineRule="exact"/>
              <w:jc w:val="center"/>
              <w:rPr>
                <w:rFonts w:ascii="標楷體" w:eastAsia="標楷體" w:hAnsi="標楷體"/>
                <w:sz w:val="28"/>
                <w:szCs w:val="28"/>
              </w:rPr>
            </w:pPr>
            <w:r>
              <w:rPr>
                <w:rFonts w:ascii="標楷體" w:eastAsia="標楷體" w:hAnsi="標楷體" w:hint="eastAsia"/>
                <w:sz w:val="28"/>
                <w:szCs w:val="28"/>
              </w:rPr>
              <w:t>28</w:t>
            </w:r>
          </w:p>
        </w:tc>
        <w:tc>
          <w:tcPr>
            <w:tcW w:w="6095" w:type="dxa"/>
            <w:shd w:val="clear" w:color="auto" w:fill="auto"/>
            <w:tcMar>
              <w:top w:w="113" w:type="dxa"/>
              <w:left w:w="57" w:type="dxa"/>
              <w:bottom w:w="113" w:type="dxa"/>
              <w:right w:w="57" w:type="dxa"/>
            </w:tcMar>
            <w:vAlign w:val="center"/>
          </w:tcPr>
          <w:p w:rsidR="00FA6DA9" w:rsidRPr="001029BB" w:rsidRDefault="00FA6DA9" w:rsidP="00FA6DA9">
            <w:pPr>
              <w:snapToGrid w:val="0"/>
              <w:spacing w:line="320" w:lineRule="exact"/>
              <w:jc w:val="both"/>
              <w:rPr>
                <w:rFonts w:eastAsia="標楷體"/>
                <w:sz w:val="28"/>
                <w:szCs w:val="28"/>
              </w:rPr>
            </w:pPr>
            <w:r w:rsidRPr="001029BB">
              <w:rPr>
                <w:rFonts w:eastAsia="標楷體" w:hint="eastAsia"/>
                <w:sz w:val="28"/>
                <w:szCs w:val="28"/>
              </w:rPr>
              <w:t>績優運動選手就業輔導辦法</w:t>
            </w:r>
          </w:p>
        </w:tc>
        <w:tc>
          <w:tcPr>
            <w:tcW w:w="2899" w:type="dxa"/>
            <w:shd w:val="clear" w:color="auto" w:fill="auto"/>
            <w:tcMar>
              <w:top w:w="113" w:type="dxa"/>
              <w:left w:w="57" w:type="dxa"/>
              <w:bottom w:w="113" w:type="dxa"/>
              <w:right w:w="57" w:type="dxa"/>
            </w:tcMar>
            <w:vAlign w:val="center"/>
          </w:tcPr>
          <w:p w:rsidR="00FA6DA9" w:rsidRPr="001029BB" w:rsidRDefault="00FA6DA9" w:rsidP="001029BB">
            <w:pPr>
              <w:spacing w:line="320" w:lineRule="exact"/>
              <w:rPr>
                <w:rFonts w:ascii="標楷體" w:eastAsia="標楷體" w:hAnsi="標楷體"/>
                <w:sz w:val="28"/>
                <w:szCs w:val="28"/>
              </w:rPr>
            </w:pPr>
            <w:r w:rsidRPr="001029BB">
              <w:rPr>
                <w:rFonts w:ascii="標楷體" w:eastAsia="標楷體" w:hAnsi="標楷體" w:hint="eastAsia"/>
                <w:sz w:val="28"/>
                <w:szCs w:val="28"/>
              </w:rPr>
              <w:t>國民體育法第22條</w:t>
            </w:r>
          </w:p>
        </w:tc>
      </w:tr>
      <w:tr w:rsidR="00FA6DA9" w:rsidRPr="001029BB" w:rsidTr="00D0135F">
        <w:trPr>
          <w:trHeight w:val="630"/>
          <w:jc w:val="center"/>
        </w:trPr>
        <w:tc>
          <w:tcPr>
            <w:tcW w:w="787" w:type="dxa"/>
            <w:shd w:val="clear" w:color="auto" w:fill="auto"/>
            <w:tcMar>
              <w:top w:w="113" w:type="dxa"/>
              <w:left w:w="57" w:type="dxa"/>
              <w:bottom w:w="113" w:type="dxa"/>
              <w:right w:w="57" w:type="dxa"/>
            </w:tcMar>
            <w:vAlign w:val="center"/>
          </w:tcPr>
          <w:p w:rsidR="00FA6DA9" w:rsidRPr="001029BB" w:rsidRDefault="001029BB" w:rsidP="001029BB">
            <w:pPr>
              <w:spacing w:line="320" w:lineRule="exact"/>
              <w:jc w:val="center"/>
              <w:rPr>
                <w:rFonts w:ascii="標楷體" w:eastAsia="標楷體" w:hAnsi="標楷體"/>
                <w:sz w:val="28"/>
                <w:szCs w:val="28"/>
              </w:rPr>
            </w:pPr>
            <w:r>
              <w:rPr>
                <w:rFonts w:ascii="標楷體" w:eastAsia="標楷體" w:hAnsi="標楷體" w:hint="eastAsia"/>
                <w:sz w:val="28"/>
                <w:szCs w:val="28"/>
              </w:rPr>
              <w:t>29</w:t>
            </w:r>
          </w:p>
        </w:tc>
        <w:tc>
          <w:tcPr>
            <w:tcW w:w="6095" w:type="dxa"/>
            <w:shd w:val="clear" w:color="auto" w:fill="auto"/>
            <w:tcMar>
              <w:top w:w="113" w:type="dxa"/>
              <w:left w:w="57" w:type="dxa"/>
              <w:bottom w:w="113" w:type="dxa"/>
              <w:right w:w="57" w:type="dxa"/>
            </w:tcMar>
            <w:vAlign w:val="center"/>
          </w:tcPr>
          <w:p w:rsidR="00FA6DA9" w:rsidRPr="001029BB" w:rsidRDefault="00FA6DA9" w:rsidP="00FA6DA9">
            <w:pPr>
              <w:snapToGrid w:val="0"/>
              <w:spacing w:line="320" w:lineRule="exact"/>
              <w:jc w:val="both"/>
              <w:rPr>
                <w:rFonts w:eastAsia="標楷體"/>
                <w:sz w:val="28"/>
                <w:szCs w:val="28"/>
              </w:rPr>
            </w:pPr>
            <w:r w:rsidRPr="001029BB">
              <w:rPr>
                <w:rFonts w:eastAsia="標楷體" w:hint="eastAsia"/>
                <w:sz w:val="28"/>
                <w:szCs w:val="28"/>
              </w:rPr>
              <w:t>國家代表隊培訓選手參加集訓或比賽致身心障礙或死亡發給慰問金辦法</w:t>
            </w:r>
          </w:p>
        </w:tc>
        <w:tc>
          <w:tcPr>
            <w:tcW w:w="2899" w:type="dxa"/>
            <w:shd w:val="clear" w:color="auto" w:fill="auto"/>
            <w:tcMar>
              <w:top w:w="113" w:type="dxa"/>
              <w:left w:w="57" w:type="dxa"/>
              <w:bottom w:w="113" w:type="dxa"/>
              <w:right w:w="57" w:type="dxa"/>
            </w:tcMar>
            <w:vAlign w:val="center"/>
          </w:tcPr>
          <w:p w:rsidR="00FA6DA9" w:rsidRPr="001029BB" w:rsidRDefault="00FA6DA9" w:rsidP="001029BB">
            <w:pPr>
              <w:spacing w:line="320" w:lineRule="exact"/>
              <w:rPr>
                <w:rFonts w:ascii="標楷體" w:eastAsia="標楷體" w:hAnsi="標楷體"/>
                <w:sz w:val="28"/>
                <w:szCs w:val="28"/>
              </w:rPr>
            </w:pPr>
            <w:r w:rsidRPr="001029BB">
              <w:rPr>
                <w:rFonts w:ascii="標楷體" w:eastAsia="標楷體" w:hAnsi="標楷體" w:hint="eastAsia"/>
                <w:sz w:val="28"/>
                <w:szCs w:val="28"/>
              </w:rPr>
              <w:t>國民體育法第23條</w:t>
            </w:r>
          </w:p>
        </w:tc>
      </w:tr>
      <w:tr w:rsidR="00FA6DA9" w:rsidRPr="001029BB" w:rsidTr="00D0135F">
        <w:trPr>
          <w:trHeight w:val="271"/>
          <w:jc w:val="center"/>
        </w:trPr>
        <w:tc>
          <w:tcPr>
            <w:tcW w:w="787" w:type="dxa"/>
            <w:shd w:val="clear" w:color="auto" w:fill="auto"/>
            <w:tcMar>
              <w:top w:w="113" w:type="dxa"/>
              <w:left w:w="57" w:type="dxa"/>
              <w:bottom w:w="113" w:type="dxa"/>
              <w:right w:w="57" w:type="dxa"/>
            </w:tcMar>
            <w:vAlign w:val="center"/>
          </w:tcPr>
          <w:p w:rsidR="00FA6DA9" w:rsidRPr="001029BB" w:rsidRDefault="001029BB" w:rsidP="001029BB">
            <w:pPr>
              <w:spacing w:line="320" w:lineRule="exact"/>
              <w:jc w:val="center"/>
              <w:rPr>
                <w:rFonts w:ascii="標楷體" w:eastAsia="標楷體" w:hAnsi="標楷體"/>
                <w:sz w:val="28"/>
                <w:szCs w:val="28"/>
              </w:rPr>
            </w:pPr>
            <w:r>
              <w:rPr>
                <w:rFonts w:ascii="標楷體" w:eastAsia="標楷體" w:hAnsi="標楷體" w:hint="eastAsia"/>
                <w:sz w:val="28"/>
                <w:szCs w:val="28"/>
              </w:rPr>
              <w:t>30</w:t>
            </w:r>
          </w:p>
        </w:tc>
        <w:tc>
          <w:tcPr>
            <w:tcW w:w="6095" w:type="dxa"/>
            <w:shd w:val="clear" w:color="auto" w:fill="auto"/>
            <w:tcMar>
              <w:top w:w="113" w:type="dxa"/>
              <w:left w:w="57" w:type="dxa"/>
              <w:bottom w:w="113" w:type="dxa"/>
              <w:right w:w="57" w:type="dxa"/>
            </w:tcMar>
            <w:vAlign w:val="center"/>
          </w:tcPr>
          <w:p w:rsidR="00FA6DA9" w:rsidRPr="001029BB" w:rsidRDefault="00FA6DA9" w:rsidP="00FA6DA9">
            <w:pPr>
              <w:snapToGrid w:val="0"/>
              <w:spacing w:line="320" w:lineRule="exact"/>
              <w:jc w:val="both"/>
              <w:rPr>
                <w:rFonts w:eastAsia="標楷體"/>
                <w:sz w:val="28"/>
                <w:szCs w:val="28"/>
              </w:rPr>
            </w:pPr>
            <w:r w:rsidRPr="001029BB">
              <w:rPr>
                <w:rFonts w:eastAsia="標楷體" w:hint="eastAsia"/>
                <w:sz w:val="28"/>
                <w:szCs w:val="28"/>
              </w:rPr>
              <w:t>運動禁藥管制辦法</w:t>
            </w:r>
          </w:p>
        </w:tc>
        <w:tc>
          <w:tcPr>
            <w:tcW w:w="2899" w:type="dxa"/>
            <w:shd w:val="clear" w:color="auto" w:fill="auto"/>
            <w:tcMar>
              <w:top w:w="113" w:type="dxa"/>
              <w:left w:w="57" w:type="dxa"/>
              <w:bottom w:w="113" w:type="dxa"/>
              <w:right w:w="57" w:type="dxa"/>
            </w:tcMar>
            <w:vAlign w:val="center"/>
          </w:tcPr>
          <w:p w:rsidR="00FA6DA9" w:rsidRPr="001029BB" w:rsidRDefault="00FA6DA9" w:rsidP="001029BB">
            <w:pPr>
              <w:spacing w:line="320" w:lineRule="exact"/>
              <w:rPr>
                <w:rFonts w:ascii="標楷體" w:eastAsia="標楷體" w:hAnsi="標楷體"/>
                <w:sz w:val="28"/>
                <w:szCs w:val="28"/>
              </w:rPr>
            </w:pPr>
            <w:r w:rsidRPr="001029BB">
              <w:rPr>
                <w:rFonts w:ascii="標楷體" w:eastAsia="標楷體" w:hAnsi="標楷體" w:hint="eastAsia"/>
                <w:sz w:val="28"/>
                <w:szCs w:val="28"/>
              </w:rPr>
              <w:t>國民體育法第24條</w:t>
            </w:r>
          </w:p>
        </w:tc>
      </w:tr>
      <w:tr w:rsidR="00FA6DA9" w:rsidRPr="001029BB" w:rsidTr="00D0135F">
        <w:trPr>
          <w:trHeight w:val="318"/>
          <w:jc w:val="center"/>
        </w:trPr>
        <w:tc>
          <w:tcPr>
            <w:tcW w:w="787" w:type="dxa"/>
            <w:shd w:val="clear" w:color="auto" w:fill="auto"/>
            <w:tcMar>
              <w:top w:w="113" w:type="dxa"/>
              <w:left w:w="57" w:type="dxa"/>
              <w:bottom w:w="113" w:type="dxa"/>
              <w:right w:w="57" w:type="dxa"/>
            </w:tcMar>
            <w:vAlign w:val="center"/>
          </w:tcPr>
          <w:p w:rsidR="00FA6DA9" w:rsidRPr="001029BB" w:rsidRDefault="001029BB" w:rsidP="001029BB">
            <w:pPr>
              <w:spacing w:line="320" w:lineRule="exact"/>
              <w:jc w:val="center"/>
              <w:rPr>
                <w:rFonts w:ascii="標楷體" w:eastAsia="標楷體" w:hAnsi="標楷體"/>
                <w:sz w:val="28"/>
                <w:szCs w:val="28"/>
              </w:rPr>
            </w:pPr>
            <w:r>
              <w:rPr>
                <w:rFonts w:ascii="標楷體" w:eastAsia="標楷體" w:hAnsi="標楷體" w:hint="eastAsia"/>
                <w:sz w:val="28"/>
                <w:szCs w:val="28"/>
              </w:rPr>
              <w:t>31</w:t>
            </w:r>
          </w:p>
        </w:tc>
        <w:tc>
          <w:tcPr>
            <w:tcW w:w="6095" w:type="dxa"/>
            <w:shd w:val="clear" w:color="auto" w:fill="auto"/>
            <w:tcMar>
              <w:top w:w="113" w:type="dxa"/>
              <w:left w:w="57" w:type="dxa"/>
              <w:bottom w:w="113" w:type="dxa"/>
              <w:right w:w="57" w:type="dxa"/>
            </w:tcMar>
            <w:vAlign w:val="center"/>
          </w:tcPr>
          <w:p w:rsidR="00FA6DA9" w:rsidRPr="001029BB" w:rsidRDefault="00FA6DA9" w:rsidP="00FA6DA9">
            <w:pPr>
              <w:snapToGrid w:val="0"/>
              <w:spacing w:line="320" w:lineRule="exact"/>
              <w:jc w:val="both"/>
              <w:rPr>
                <w:rFonts w:eastAsia="標楷體"/>
                <w:sz w:val="28"/>
                <w:szCs w:val="28"/>
              </w:rPr>
            </w:pPr>
            <w:r w:rsidRPr="001029BB">
              <w:rPr>
                <w:rFonts w:eastAsia="標楷體" w:hint="eastAsia"/>
                <w:sz w:val="28"/>
                <w:szCs w:val="28"/>
              </w:rPr>
              <w:t>運動科學研究及發展獎勵辦法</w:t>
            </w:r>
          </w:p>
        </w:tc>
        <w:tc>
          <w:tcPr>
            <w:tcW w:w="2899" w:type="dxa"/>
            <w:shd w:val="clear" w:color="auto" w:fill="auto"/>
            <w:tcMar>
              <w:top w:w="113" w:type="dxa"/>
              <w:left w:w="57" w:type="dxa"/>
              <w:bottom w:w="113" w:type="dxa"/>
              <w:right w:w="57" w:type="dxa"/>
            </w:tcMar>
            <w:vAlign w:val="center"/>
          </w:tcPr>
          <w:p w:rsidR="00FA6DA9" w:rsidRPr="001029BB" w:rsidRDefault="00FA6DA9" w:rsidP="001029BB">
            <w:pPr>
              <w:spacing w:line="320" w:lineRule="exact"/>
              <w:rPr>
                <w:rFonts w:ascii="標楷體" w:eastAsia="標楷體" w:hAnsi="標楷體"/>
                <w:sz w:val="28"/>
                <w:szCs w:val="28"/>
              </w:rPr>
            </w:pPr>
            <w:r w:rsidRPr="001029BB">
              <w:rPr>
                <w:rFonts w:ascii="標楷體" w:eastAsia="標楷體" w:hAnsi="標楷體" w:hint="eastAsia"/>
                <w:sz w:val="28"/>
                <w:szCs w:val="28"/>
              </w:rPr>
              <w:t>國民體育法第26條</w:t>
            </w:r>
          </w:p>
        </w:tc>
      </w:tr>
      <w:tr w:rsidR="00FA6DA9" w:rsidRPr="001029BB" w:rsidTr="00D0135F">
        <w:trPr>
          <w:trHeight w:val="238"/>
          <w:jc w:val="center"/>
        </w:trPr>
        <w:tc>
          <w:tcPr>
            <w:tcW w:w="787" w:type="dxa"/>
            <w:shd w:val="clear" w:color="auto" w:fill="auto"/>
            <w:tcMar>
              <w:top w:w="113" w:type="dxa"/>
              <w:left w:w="57" w:type="dxa"/>
              <w:bottom w:w="113" w:type="dxa"/>
              <w:right w:w="57" w:type="dxa"/>
            </w:tcMar>
            <w:vAlign w:val="center"/>
          </w:tcPr>
          <w:p w:rsidR="00FA6DA9" w:rsidRPr="001029BB" w:rsidRDefault="001029BB" w:rsidP="001029BB">
            <w:pPr>
              <w:spacing w:line="320" w:lineRule="exact"/>
              <w:jc w:val="center"/>
              <w:rPr>
                <w:rFonts w:ascii="標楷體" w:eastAsia="標楷體" w:hAnsi="標楷體"/>
                <w:sz w:val="28"/>
                <w:szCs w:val="28"/>
              </w:rPr>
            </w:pPr>
            <w:r>
              <w:rPr>
                <w:rFonts w:ascii="標楷體" w:eastAsia="標楷體" w:hAnsi="標楷體" w:hint="eastAsia"/>
                <w:sz w:val="28"/>
                <w:szCs w:val="28"/>
              </w:rPr>
              <w:t>32</w:t>
            </w:r>
          </w:p>
        </w:tc>
        <w:tc>
          <w:tcPr>
            <w:tcW w:w="6095" w:type="dxa"/>
            <w:shd w:val="clear" w:color="auto" w:fill="auto"/>
            <w:tcMar>
              <w:top w:w="113" w:type="dxa"/>
              <w:left w:w="57" w:type="dxa"/>
              <w:bottom w:w="113" w:type="dxa"/>
              <w:right w:w="57" w:type="dxa"/>
            </w:tcMar>
            <w:vAlign w:val="center"/>
          </w:tcPr>
          <w:p w:rsidR="00FA6DA9" w:rsidRPr="001029BB" w:rsidRDefault="00FA6DA9" w:rsidP="00FA6DA9">
            <w:pPr>
              <w:snapToGrid w:val="0"/>
              <w:spacing w:line="320" w:lineRule="exact"/>
              <w:jc w:val="both"/>
              <w:rPr>
                <w:rFonts w:eastAsia="標楷體"/>
                <w:sz w:val="28"/>
                <w:szCs w:val="28"/>
              </w:rPr>
            </w:pPr>
            <w:r w:rsidRPr="001029BB">
              <w:rPr>
                <w:rFonts w:eastAsia="標楷體" w:hint="eastAsia"/>
                <w:sz w:val="28"/>
                <w:szCs w:val="28"/>
              </w:rPr>
              <w:t>體育團體輔導及考核辦法</w:t>
            </w:r>
          </w:p>
        </w:tc>
        <w:tc>
          <w:tcPr>
            <w:tcW w:w="2899" w:type="dxa"/>
            <w:shd w:val="clear" w:color="auto" w:fill="auto"/>
            <w:tcMar>
              <w:top w:w="113" w:type="dxa"/>
              <w:left w:w="57" w:type="dxa"/>
              <w:bottom w:w="113" w:type="dxa"/>
              <w:right w:w="57" w:type="dxa"/>
            </w:tcMar>
            <w:vAlign w:val="center"/>
          </w:tcPr>
          <w:p w:rsidR="00FA6DA9" w:rsidRPr="001029BB" w:rsidRDefault="00FA6DA9" w:rsidP="00304434">
            <w:pPr>
              <w:spacing w:line="320" w:lineRule="exact"/>
              <w:rPr>
                <w:rFonts w:ascii="標楷體" w:eastAsia="標楷體" w:hAnsi="標楷體"/>
                <w:sz w:val="28"/>
                <w:szCs w:val="28"/>
              </w:rPr>
            </w:pPr>
            <w:r w:rsidRPr="001029BB">
              <w:rPr>
                <w:rFonts w:ascii="標楷體" w:eastAsia="標楷體" w:hAnsi="標楷體" w:hint="eastAsia"/>
                <w:sz w:val="28"/>
                <w:szCs w:val="28"/>
              </w:rPr>
              <w:t>國民體育法第33條</w:t>
            </w:r>
          </w:p>
        </w:tc>
      </w:tr>
      <w:tr w:rsidR="00FA6DA9" w:rsidRPr="001029BB" w:rsidTr="00D0135F">
        <w:trPr>
          <w:trHeight w:val="286"/>
          <w:jc w:val="center"/>
        </w:trPr>
        <w:tc>
          <w:tcPr>
            <w:tcW w:w="787" w:type="dxa"/>
            <w:shd w:val="clear" w:color="auto" w:fill="auto"/>
            <w:tcMar>
              <w:top w:w="113" w:type="dxa"/>
              <w:left w:w="57" w:type="dxa"/>
              <w:bottom w:w="113" w:type="dxa"/>
              <w:right w:w="57" w:type="dxa"/>
            </w:tcMar>
            <w:vAlign w:val="center"/>
          </w:tcPr>
          <w:p w:rsidR="00FA6DA9" w:rsidRPr="001029BB" w:rsidRDefault="001029BB" w:rsidP="001029BB">
            <w:pPr>
              <w:spacing w:line="320" w:lineRule="exact"/>
              <w:jc w:val="center"/>
              <w:rPr>
                <w:rFonts w:ascii="標楷體" w:eastAsia="標楷體" w:hAnsi="標楷體"/>
                <w:sz w:val="28"/>
                <w:szCs w:val="28"/>
              </w:rPr>
            </w:pPr>
            <w:r>
              <w:rPr>
                <w:rFonts w:ascii="標楷體" w:eastAsia="標楷體" w:hAnsi="標楷體" w:hint="eastAsia"/>
                <w:sz w:val="28"/>
                <w:szCs w:val="28"/>
              </w:rPr>
              <w:t>33</w:t>
            </w:r>
          </w:p>
        </w:tc>
        <w:tc>
          <w:tcPr>
            <w:tcW w:w="6095" w:type="dxa"/>
            <w:shd w:val="clear" w:color="auto" w:fill="auto"/>
            <w:tcMar>
              <w:top w:w="113" w:type="dxa"/>
              <w:left w:w="57" w:type="dxa"/>
              <w:bottom w:w="113" w:type="dxa"/>
              <w:right w:w="57" w:type="dxa"/>
            </w:tcMar>
            <w:vAlign w:val="center"/>
          </w:tcPr>
          <w:p w:rsidR="00FA6DA9" w:rsidRPr="001029BB" w:rsidRDefault="00FA6DA9" w:rsidP="00FA6DA9">
            <w:pPr>
              <w:snapToGrid w:val="0"/>
              <w:spacing w:line="320" w:lineRule="exact"/>
              <w:jc w:val="both"/>
              <w:rPr>
                <w:rFonts w:eastAsia="標楷體"/>
                <w:sz w:val="28"/>
                <w:szCs w:val="28"/>
              </w:rPr>
            </w:pPr>
            <w:r w:rsidRPr="001029BB">
              <w:rPr>
                <w:rFonts w:eastAsia="標楷體" w:hint="eastAsia"/>
                <w:sz w:val="28"/>
                <w:szCs w:val="28"/>
              </w:rPr>
              <w:t>國民體育法施行細則</w:t>
            </w:r>
          </w:p>
        </w:tc>
        <w:tc>
          <w:tcPr>
            <w:tcW w:w="2899" w:type="dxa"/>
            <w:shd w:val="clear" w:color="auto" w:fill="auto"/>
            <w:tcMar>
              <w:top w:w="113" w:type="dxa"/>
              <w:left w:w="57" w:type="dxa"/>
              <w:bottom w:w="113" w:type="dxa"/>
              <w:right w:w="57" w:type="dxa"/>
            </w:tcMar>
            <w:vAlign w:val="center"/>
          </w:tcPr>
          <w:p w:rsidR="00FA6DA9" w:rsidRPr="001029BB" w:rsidRDefault="00FA6DA9" w:rsidP="002120C9">
            <w:pPr>
              <w:spacing w:line="320" w:lineRule="exact"/>
              <w:rPr>
                <w:rFonts w:ascii="標楷體" w:eastAsia="標楷體" w:hAnsi="標楷體"/>
                <w:sz w:val="28"/>
                <w:szCs w:val="28"/>
              </w:rPr>
            </w:pPr>
            <w:r w:rsidRPr="001029BB">
              <w:rPr>
                <w:rFonts w:ascii="標楷體" w:eastAsia="標楷體" w:hAnsi="標楷體" w:hint="eastAsia"/>
                <w:sz w:val="28"/>
                <w:szCs w:val="28"/>
              </w:rPr>
              <w:t>國民體育法第45條</w:t>
            </w:r>
          </w:p>
        </w:tc>
      </w:tr>
      <w:tr w:rsidR="00FA6DA9" w:rsidRPr="001029BB" w:rsidTr="00D0135F">
        <w:trPr>
          <w:trHeight w:val="156"/>
          <w:jc w:val="center"/>
        </w:trPr>
        <w:tc>
          <w:tcPr>
            <w:tcW w:w="787" w:type="dxa"/>
            <w:shd w:val="clear" w:color="auto" w:fill="auto"/>
            <w:tcMar>
              <w:top w:w="113" w:type="dxa"/>
              <w:left w:w="57" w:type="dxa"/>
              <w:bottom w:w="113" w:type="dxa"/>
              <w:right w:w="57" w:type="dxa"/>
            </w:tcMar>
            <w:vAlign w:val="center"/>
          </w:tcPr>
          <w:p w:rsidR="00FA6DA9" w:rsidRPr="001029BB" w:rsidRDefault="001029BB" w:rsidP="001029BB">
            <w:pPr>
              <w:spacing w:line="320" w:lineRule="exact"/>
              <w:jc w:val="center"/>
              <w:rPr>
                <w:rFonts w:ascii="標楷體" w:eastAsia="標楷體" w:hAnsi="標楷體"/>
                <w:sz w:val="28"/>
                <w:szCs w:val="28"/>
              </w:rPr>
            </w:pPr>
            <w:r>
              <w:rPr>
                <w:rFonts w:ascii="標楷體" w:eastAsia="標楷體" w:hAnsi="標楷體" w:hint="eastAsia"/>
                <w:sz w:val="28"/>
                <w:szCs w:val="28"/>
              </w:rPr>
              <w:t>34</w:t>
            </w:r>
          </w:p>
        </w:tc>
        <w:tc>
          <w:tcPr>
            <w:tcW w:w="6095" w:type="dxa"/>
            <w:shd w:val="clear" w:color="auto" w:fill="auto"/>
            <w:tcMar>
              <w:top w:w="113" w:type="dxa"/>
              <w:left w:w="57" w:type="dxa"/>
              <w:bottom w:w="113" w:type="dxa"/>
              <w:right w:w="57" w:type="dxa"/>
            </w:tcMar>
            <w:vAlign w:val="center"/>
          </w:tcPr>
          <w:p w:rsidR="00FA6DA9" w:rsidRPr="001029BB" w:rsidRDefault="00FA6DA9" w:rsidP="002120C9">
            <w:pPr>
              <w:spacing w:line="320" w:lineRule="exact"/>
              <w:rPr>
                <w:rFonts w:ascii="標楷體" w:eastAsia="標楷體" w:hAnsi="標楷體"/>
                <w:sz w:val="28"/>
                <w:szCs w:val="28"/>
              </w:rPr>
            </w:pPr>
            <w:r w:rsidRPr="001029BB">
              <w:rPr>
                <w:rFonts w:ascii="標楷體" w:eastAsia="標楷體" w:hAnsi="標楷體" w:hint="eastAsia"/>
                <w:sz w:val="28"/>
                <w:szCs w:val="28"/>
              </w:rPr>
              <w:t>全國性民間體育活動團體經費補助辦法</w:t>
            </w:r>
          </w:p>
        </w:tc>
        <w:tc>
          <w:tcPr>
            <w:tcW w:w="2899" w:type="dxa"/>
            <w:shd w:val="clear" w:color="auto" w:fill="auto"/>
            <w:tcMar>
              <w:top w:w="113" w:type="dxa"/>
              <w:left w:w="57" w:type="dxa"/>
              <w:bottom w:w="113" w:type="dxa"/>
              <w:right w:w="57" w:type="dxa"/>
            </w:tcMar>
            <w:vAlign w:val="center"/>
          </w:tcPr>
          <w:p w:rsidR="00FA6DA9" w:rsidRPr="001029BB" w:rsidRDefault="00FA6DA9" w:rsidP="002120C9">
            <w:pPr>
              <w:spacing w:line="320" w:lineRule="exact"/>
              <w:rPr>
                <w:rFonts w:ascii="標楷體" w:eastAsia="標楷體" w:hAnsi="標楷體"/>
                <w:sz w:val="28"/>
                <w:szCs w:val="28"/>
              </w:rPr>
            </w:pPr>
            <w:r w:rsidRPr="001029BB">
              <w:rPr>
                <w:rFonts w:ascii="標楷體" w:eastAsia="標楷體" w:hAnsi="標楷體" w:hint="eastAsia"/>
                <w:sz w:val="28"/>
                <w:szCs w:val="28"/>
              </w:rPr>
              <w:t>國民體育法第9條</w:t>
            </w:r>
          </w:p>
          <w:p w:rsidR="00FA6DA9" w:rsidRPr="001029BB" w:rsidRDefault="00FA6DA9" w:rsidP="002120C9">
            <w:pPr>
              <w:spacing w:line="320" w:lineRule="exact"/>
              <w:rPr>
                <w:rFonts w:ascii="標楷體" w:eastAsia="標楷體" w:hAnsi="標楷體"/>
                <w:sz w:val="28"/>
                <w:szCs w:val="28"/>
              </w:rPr>
            </w:pPr>
            <w:r w:rsidRPr="001029BB">
              <w:rPr>
                <w:rFonts w:ascii="標楷體" w:eastAsia="標楷體" w:hAnsi="標楷體" w:hint="eastAsia"/>
                <w:sz w:val="28"/>
                <w:szCs w:val="28"/>
              </w:rPr>
              <w:t>國民體育法第23條</w:t>
            </w:r>
          </w:p>
        </w:tc>
      </w:tr>
      <w:tr w:rsidR="00FA6DA9" w:rsidRPr="001029BB" w:rsidTr="00D0135F">
        <w:trPr>
          <w:trHeight w:val="156"/>
          <w:jc w:val="center"/>
        </w:trPr>
        <w:tc>
          <w:tcPr>
            <w:tcW w:w="787" w:type="dxa"/>
            <w:shd w:val="clear" w:color="auto" w:fill="auto"/>
            <w:tcMar>
              <w:top w:w="113" w:type="dxa"/>
              <w:left w:w="57" w:type="dxa"/>
              <w:bottom w:w="113" w:type="dxa"/>
              <w:right w:w="57" w:type="dxa"/>
            </w:tcMar>
            <w:vAlign w:val="center"/>
          </w:tcPr>
          <w:p w:rsidR="00FA6DA9" w:rsidRPr="001029BB" w:rsidRDefault="001029BB" w:rsidP="001029BB">
            <w:pPr>
              <w:spacing w:line="320" w:lineRule="exact"/>
              <w:jc w:val="center"/>
              <w:rPr>
                <w:rFonts w:ascii="標楷體" w:eastAsia="標楷體" w:hAnsi="標楷體"/>
                <w:sz w:val="28"/>
                <w:szCs w:val="28"/>
              </w:rPr>
            </w:pPr>
            <w:r>
              <w:rPr>
                <w:rFonts w:ascii="標楷體" w:eastAsia="標楷體" w:hAnsi="標楷體" w:hint="eastAsia"/>
                <w:sz w:val="28"/>
                <w:szCs w:val="28"/>
              </w:rPr>
              <w:t>35</w:t>
            </w:r>
          </w:p>
        </w:tc>
        <w:tc>
          <w:tcPr>
            <w:tcW w:w="6095" w:type="dxa"/>
            <w:shd w:val="clear" w:color="auto" w:fill="auto"/>
            <w:tcMar>
              <w:top w:w="113" w:type="dxa"/>
              <w:left w:w="57" w:type="dxa"/>
              <w:bottom w:w="113" w:type="dxa"/>
              <w:right w:w="57" w:type="dxa"/>
            </w:tcMar>
            <w:vAlign w:val="center"/>
          </w:tcPr>
          <w:p w:rsidR="00FA6DA9" w:rsidRPr="001029BB" w:rsidRDefault="00FA6DA9" w:rsidP="00FA6DA9">
            <w:pPr>
              <w:snapToGrid w:val="0"/>
              <w:spacing w:line="320" w:lineRule="exact"/>
              <w:jc w:val="both"/>
              <w:rPr>
                <w:rFonts w:eastAsia="標楷體"/>
                <w:sz w:val="28"/>
                <w:szCs w:val="28"/>
              </w:rPr>
            </w:pPr>
            <w:r w:rsidRPr="001029BB">
              <w:rPr>
                <w:rFonts w:eastAsia="標楷體" w:hint="eastAsia"/>
                <w:sz w:val="28"/>
                <w:szCs w:val="28"/>
              </w:rPr>
              <w:t>國際體育交流活動推動及補助辦法</w:t>
            </w:r>
          </w:p>
        </w:tc>
        <w:tc>
          <w:tcPr>
            <w:tcW w:w="2899" w:type="dxa"/>
            <w:shd w:val="clear" w:color="auto" w:fill="auto"/>
            <w:tcMar>
              <w:top w:w="113" w:type="dxa"/>
              <w:left w:w="57" w:type="dxa"/>
              <w:bottom w:w="113" w:type="dxa"/>
              <w:right w:w="57" w:type="dxa"/>
            </w:tcMar>
            <w:vAlign w:val="center"/>
          </w:tcPr>
          <w:p w:rsidR="00FA6DA9" w:rsidRPr="001029BB" w:rsidRDefault="00FA6DA9" w:rsidP="00344A4C">
            <w:pPr>
              <w:spacing w:line="320" w:lineRule="exact"/>
              <w:rPr>
                <w:rFonts w:ascii="標楷體" w:eastAsia="標楷體" w:hAnsi="標楷體"/>
                <w:sz w:val="28"/>
                <w:szCs w:val="28"/>
              </w:rPr>
            </w:pPr>
            <w:r w:rsidRPr="001029BB">
              <w:rPr>
                <w:rFonts w:ascii="標楷體" w:eastAsia="標楷體" w:hAnsi="標楷體" w:hint="eastAsia"/>
                <w:sz w:val="28"/>
                <w:szCs w:val="28"/>
              </w:rPr>
              <w:t>國民體育法第13條</w:t>
            </w:r>
          </w:p>
        </w:tc>
      </w:tr>
      <w:tr w:rsidR="00FA6DA9" w:rsidRPr="001029BB" w:rsidTr="00D0135F">
        <w:trPr>
          <w:trHeight w:val="156"/>
          <w:jc w:val="center"/>
        </w:trPr>
        <w:tc>
          <w:tcPr>
            <w:tcW w:w="787" w:type="dxa"/>
            <w:shd w:val="clear" w:color="auto" w:fill="auto"/>
            <w:tcMar>
              <w:top w:w="113" w:type="dxa"/>
              <w:left w:w="57" w:type="dxa"/>
              <w:bottom w:w="113" w:type="dxa"/>
              <w:right w:w="57" w:type="dxa"/>
            </w:tcMar>
            <w:vAlign w:val="center"/>
          </w:tcPr>
          <w:p w:rsidR="00FA6DA9" w:rsidRPr="001029BB" w:rsidRDefault="001029BB" w:rsidP="001029BB">
            <w:pPr>
              <w:spacing w:line="320" w:lineRule="exact"/>
              <w:jc w:val="center"/>
              <w:rPr>
                <w:rFonts w:ascii="標楷體" w:eastAsia="標楷體" w:hAnsi="標楷體"/>
                <w:sz w:val="28"/>
                <w:szCs w:val="28"/>
              </w:rPr>
            </w:pPr>
            <w:r>
              <w:rPr>
                <w:rFonts w:ascii="標楷體" w:eastAsia="標楷體" w:hAnsi="標楷體" w:hint="eastAsia"/>
                <w:sz w:val="28"/>
                <w:szCs w:val="28"/>
              </w:rPr>
              <w:t>36</w:t>
            </w:r>
          </w:p>
        </w:tc>
        <w:tc>
          <w:tcPr>
            <w:tcW w:w="6095" w:type="dxa"/>
            <w:shd w:val="clear" w:color="auto" w:fill="auto"/>
            <w:tcMar>
              <w:top w:w="113" w:type="dxa"/>
              <w:left w:w="57" w:type="dxa"/>
              <w:bottom w:w="113" w:type="dxa"/>
              <w:right w:w="57" w:type="dxa"/>
            </w:tcMar>
            <w:vAlign w:val="center"/>
          </w:tcPr>
          <w:p w:rsidR="00FA6DA9" w:rsidRPr="001029BB" w:rsidRDefault="00FA6DA9" w:rsidP="00FA6DA9">
            <w:pPr>
              <w:snapToGrid w:val="0"/>
              <w:spacing w:line="320" w:lineRule="exact"/>
              <w:jc w:val="both"/>
              <w:rPr>
                <w:rFonts w:eastAsia="標楷體"/>
                <w:sz w:val="28"/>
                <w:szCs w:val="28"/>
              </w:rPr>
            </w:pPr>
            <w:r w:rsidRPr="001029BB">
              <w:rPr>
                <w:rFonts w:eastAsia="標楷體" w:hint="eastAsia"/>
                <w:sz w:val="28"/>
                <w:szCs w:val="28"/>
              </w:rPr>
              <w:t>體育紛爭仲裁專責機構辦法（暫訂）</w:t>
            </w:r>
          </w:p>
        </w:tc>
        <w:tc>
          <w:tcPr>
            <w:tcW w:w="2899" w:type="dxa"/>
            <w:shd w:val="clear" w:color="auto" w:fill="auto"/>
            <w:tcMar>
              <w:top w:w="113" w:type="dxa"/>
              <w:left w:w="57" w:type="dxa"/>
              <w:bottom w:w="113" w:type="dxa"/>
              <w:right w:w="57" w:type="dxa"/>
            </w:tcMar>
            <w:vAlign w:val="center"/>
          </w:tcPr>
          <w:p w:rsidR="00FA6DA9" w:rsidRPr="001029BB" w:rsidRDefault="00FA6DA9" w:rsidP="00936691">
            <w:pPr>
              <w:spacing w:line="320" w:lineRule="exact"/>
              <w:rPr>
                <w:rFonts w:ascii="標楷體" w:eastAsia="標楷體" w:hAnsi="標楷體"/>
                <w:sz w:val="28"/>
                <w:szCs w:val="28"/>
              </w:rPr>
            </w:pPr>
            <w:r w:rsidRPr="001029BB">
              <w:rPr>
                <w:rFonts w:ascii="標楷體" w:eastAsia="標楷體" w:hAnsi="標楷體" w:hint="eastAsia"/>
                <w:sz w:val="28"/>
                <w:szCs w:val="28"/>
              </w:rPr>
              <w:t>國民體育法第37條</w:t>
            </w:r>
          </w:p>
        </w:tc>
      </w:tr>
      <w:tr w:rsidR="00FA6DA9" w:rsidRPr="001029BB" w:rsidTr="00D0135F">
        <w:trPr>
          <w:trHeight w:val="184"/>
          <w:jc w:val="center"/>
        </w:trPr>
        <w:tc>
          <w:tcPr>
            <w:tcW w:w="787" w:type="dxa"/>
            <w:shd w:val="clear" w:color="auto" w:fill="auto"/>
            <w:tcMar>
              <w:top w:w="113" w:type="dxa"/>
              <w:left w:w="57" w:type="dxa"/>
              <w:bottom w:w="113" w:type="dxa"/>
              <w:right w:w="57" w:type="dxa"/>
            </w:tcMar>
            <w:vAlign w:val="center"/>
          </w:tcPr>
          <w:p w:rsidR="00FA6DA9" w:rsidRPr="001029BB" w:rsidRDefault="001029BB" w:rsidP="001029BB">
            <w:pPr>
              <w:spacing w:line="320" w:lineRule="exact"/>
              <w:jc w:val="center"/>
              <w:rPr>
                <w:rFonts w:ascii="標楷體" w:eastAsia="標楷體" w:hAnsi="標楷體"/>
                <w:sz w:val="28"/>
                <w:szCs w:val="28"/>
              </w:rPr>
            </w:pPr>
            <w:r>
              <w:rPr>
                <w:rFonts w:ascii="標楷體" w:eastAsia="標楷體" w:hAnsi="標楷體" w:hint="eastAsia"/>
                <w:sz w:val="28"/>
                <w:szCs w:val="28"/>
              </w:rPr>
              <w:t>37</w:t>
            </w:r>
          </w:p>
        </w:tc>
        <w:tc>
          <w:tcPr>
            <w:tcW w:w="6095" w:type="dxa"/>
            <w:shd w:val="clear" w:color="auto" w:fill="auto"/>
            <w:tcMar>
              <w:top w:w="113" w:type="dxa"/>
              <w:left w:w="57" w:type="dxa"/>
              <w:bottom w:w="113" w:type="dxa"/>
              <w:right w:w="57" w:type="dxa"/>
            </w:tcMar>
            <w:vAlign w:val="center"/>
          </w:tcPr>
          <w:p w:rsidR="00FA6DA9" w:rsidRPr="001029BB" w:rsidRDefault="00FA6DA9" w:rsidP="00936691">
            <w:pPr>
              <w:snapToGrid w:val="0"/>
              <w:spacing w:line="320" w:lineRule="exact"/>
              <w:jc w:val="both"/>
              <w:rPr>
                <w:rFonts w:eastAsia="標楷體"/>
                <w:sz w:val="28"/>
                <w:szCs w:val="28"/>
              </w:rPr>
            </w:pPr>
            <w:r w:rsidRPr="001029BB">
              <w:rPr>
                <w:rFonts w:eastAsia="標楷體" w:hint="eastAsia"/>
                <w:sz w:val="28"/>
                <w:szCs w:val="28"/>
              </w:rPr>
              <w:t>(</w:t>
            </w:r>
            <w:r w:rsidRPr="001029BB">
              <w:rPr>
                <w:rFonts w:eastAsia="標楷體" w:hint="eastAsia"/>
                <w:sz w:val="28"/>
                <w:szCs w:val="28"/>
              </w:rPr>
              <w:t>新訂子法，運動教練、裁判之資格檢定、授證</w:t>
            </w:r>
            <w:r w:rsidRPr="001029BB">
              <w:rPr>
                <w:rFonts w:eastAsia="標楷體" w:hint="eastAsia"/>
                <w:sz w:val="28"/>
                <w:szCs w:val="28"/>
              </w:rPr>
              <w:t>)</w:t>
            </w:r>
          </w:p>
        </w:tc>
        <w:tc>
          <w:tcPr>
            <w:tcW w:w="2899" w:type="dxa"/>
            <w:shd w:val="clear" w:color="auto" w:fill="auto"/>
            <w:tcMar>
              <w:top w:w="113" w:type="dxa"/>
              <w:left w:w="57" w:type="dxa"/>
              <w:bottom w:w="113" w:type="dxa"/>
              <w:right w:w="57" w:type="dxa"/>
            </w:tcMar>
            <w:vAlign w:val="center"/>
          </w:tcPr>
          <w:p w:rsidR="00FA6DA9" w:rsidRPr="001029BB" w:rsidRDefault="00FA6DA9" w:rsidP="00FA6DA9">
            <w:pPr>
              <w:spacing w:line="320" w:lineRule="exact"/>
              <w:rPr>
                <w:rFonts w:ascii="標楷體" w:eastAsia="標楷體" w:hAnsi="標楷體"/>
                <w:sz w:val="28"/>
                <w:szCs w:val="28"/>
              </w:rPr>
            </w:pPr>
            <w:r w:rsidRPr="001029BB">
              <w:rPr>
                <w:rFonts w:ascii="標楷體" w:eastAsia="標楷體" w:hAnsi="標楷體" w:hint="eastAsia"/>
                <w:sz w:val="28"/>
                <w:szCs w:val="28"/>
              </w:rPr>
              <w:t>國民體育法第31條</w:t>
            </w:r>
          </w:p>
        </w:tc>
      </w:tr>
      <w:tr w:rsidR="00FA6DA9" w:rsidRPr="001029BB" w:rsidTr="00D0135F">
        <w:trPr>
          <w:trHeight w:val="765"/>
          <w:jc w:val="center"/>
        </w:trPr>
        <w:tc>
          <w:tcPr>
            <w:tcW w:w="787" w:type="dxa"/>
            <w:shd w:val="clear" w:color="auto" w:fill="auto"/>
            <w:tcMar>
              <w:top w:w="113" w:type="dxa"/>
              <w:left w:w="57" w:type="dxa"/>
              <w:bottom w:w="113" w:type="dxa"/>
              <w:right w:w="57" w:type="dxa"/>
            </w:tcMar>
            <w:vAlign w:val="center"/>
          </w:tcPr>
          <w:p w:rsidR="00FA6DA9" w:rsidRPr="001029BB" w:rsidRDefault="001029BB" w:rsidP="001029BB">
            <w:pPr>
              <w:spacing w:line="320" w:lineRule="exact"/>
              <w:jc w:val="center"/>
              <w:rPr>
                <w:rFonts w:ascii="標楷體" w:eastAsia="標楷體" w:hAnsi="標楷體"/>
                <w:sz w:val="28"/>
                <w:szCs w:val="28"/>
              </w:rPr>
            </w:pPr>
            <w:r>
              <w:rPr>
                <w:rFonts w:ascii="標楷體" w:eastAsia="標楷體" w:hAnsi="標楷體" w:hint="eastAsia"/>
                <w:sz w:val="28"/>
                <w:szCs w:val="28"/>
              </w:rPr>
              <w:t>38</w:t>
            </w:r>
          </w:p>
        </w:tc>
        <w:tc>
          <w:tcPr>
            <w:tcW w:w="6095" w:type="dxa"/>
            <w:shd w:val="clear" w:color="auto" w:fill="auto"/>
            <w:tcMar>
              <w:top w:w="113" w:type="dxa"/>
              <w:left w:w="57" w:type="dxa"/>
              <w:bottom w:w="113" w:type="dxa"/>
              <w:right w:w="57" w:type="dxa"/>
            </w:tcMar>
            <w:vAlign w:val="center"/>
          </w:tcPr>
          <w:p w:rsidR="00FA6DA9" w:rsidRPr="001029BB" w:rsidRDefault="00FA6DA9" w:rsidP="00936691">
            <w:pPr>
              <w:snapToGrid w:val="0"/>
              <w:spacing w:line="320" w:lineRule="exact"/>
              <w:jc w:val="both"/>
              <w:rPr>
                <w:rFonts w:eastAsia="標楷體"/>
                <w:sz w:val="28"/>
                <w:szCs w:val="28"/>
              </w:rPr>
            </w:pPr>
            <w:r w:rsidRPr="001029BB">
              <w:rPr>
                <w:rFonts w:eastAsia="標楷體"/>
                <w:sz w:val="28"/>
                <w:szCs w:val="28"/>
              </w:rPr>
              <w:t>(</w:t>
            </w:r>
            <w:r w:rsidRPr="001029BB">
              <w:rPr>
                <w:rFonts w:eastAsia="標楷體" w:hint="eastAsia"/>
                <w:sz w:val="28"/>
                <w:szCs w:val="28"/>
              </w:rPr>
              <w:t>新訂子法，特定體育團體之組織、議事、與會員間之權利義務關係及其他應遵行事項</w:t>
            </w:r>
            <w:r w:rsidRPr="001029BB">
              <w:rPr>
                <w:rFonts w:eastAsia="標楷體"/>
                <w:sz w:val="28"/>
                <w:szCs w:val="28"/>
              </w:rPr>
              <w:t>)</w:t>
            </w:r>
          </w:p>
          <w:p w:rsidR="00FA6DA9" w:rsidRPr="001029BB" w:rsidRDefault="00FA6DA9" w:rsidP="00936691">
            <w:pPr>
              <w:snapToGrid w:val="0"/>
              <w:spacing w:line="320" w:lineRule="exact"/>
              <w:jc w:val="both"/>
              <w:rPr>
                <w:rFonts w:eastAsia="標楷體"/>
                <w:sz w:val="28"/>
                <w:szCs w:val="28"/>
              </w:rPr>
            </w:pPr>
            <w:r w:rsidRPr="001029BB">
              <w:rPr>
                <w:rFonts w:eastAsia="標楷體" w:hint="eastAsia"/>
                <w:sz w:val="28"/>
                <w:szCs w:val="28"/>
              </w:rPr>
              <w:t>特定體育團體組織運作督導辦法（暫訂）</w:t>
            </w:r>
          </w:p>
        </w:tc>
        <w:tc>
          <w:tcPr>
            <w:tcW w:w="2899" w:type="dxa"/>
            <w:shd w:val="clear" w:color="auto" w:fill="auto"/>
            <w:tcMar>
              <w:top w:w="113" w:type="dxa"/>
              <w:left w:w="57" w:type="dxa"/>
              <w:bottom w:w="113" w:type="dxa"/>
              <w:right w:w="57" w:type="dxa"/>
            </w:tcMar>
            <w:vAlign w:val="center"/>
          </w:tcPr>
          <w:p w:rsidR="00FA6DA9" w:rsidRPr="001029BB" w:rsidRDefault="00FA6DA9" w:rsidP="00936691">
            <w:pPr>
              <w:spacing w:line="320" w:lineRule="exact"/>
              <w:rPr>
                <w:rFonts w:ascii="標楷體" w:eastAsia="標楷體" w:hAnsi="標楷體"/>
                <w:sz w:val="28"/>
                <w:szCs w:val="28"/>
              </w:rPr>
            </w:pPr>
            <w:r w:rsidRPr="001029BB">
              <w:rPr>
                <w:rFonts w:ascii="標楷體" w:eastAsia="標楷體" w:hAnsi="標楷體" w:hint="eastAsia"/>
                <w:sz w:val="28"/>
                <w:szCs w:val="28"/>
              </w:rPr>
              <w:t>國民體育法第42條</w:t>
            </w:r>
          </w:p>
        </w:tc>
      </w:tr>
      <w:tr w:rsidR="00FA6DA9" w:rsidRPr="001029BB" w:rsidTr="00D0135F">
        <w:trPr>
          <w:trHeight w:val="227"/>
          <w:jc w:val="center"/>
        </w:trPr>
        <w:tc>
          <w:tcPr>
            <w:tcW w:w="787" w:type="dxa"/>
            <w:shd w:val="clear" w:color="auto" w:fill="auto"/>
            <w:tcMar>
              <w:top w:w="113" w:type="dxa"/>
              <w:left w:w="57" w:type="dxa"/>
              <w:bottom w:w="113" w:type="dxa"/>
              <w:right w:w="57" w:type="dxa"/>
            </w:tcMar>
            <w:vAlign w:val="center"/>
          </w:tcPr>
          <w:p w:rsidR="00FA6DA9" w:rsidRPr="001029BB" w:rsidRDefault="001029BB" w:rsidP="001029BB">
            <w:pPr>
              <w:spacing w:line="320" w:lineRule="exact"/>
              <w:jc w:val="center"/>
              <w:rPr>
                <w:rFonts w:ascii="標楷體" w:eastAsia="標楷體" w:hAnsi="標楷體"/>
                <w:sz w:val="28"/>
                <w:szCs w:val="28"/>
              </w:rPr>
            </w:pPr>
            <w:r>
              <w:rPr>
                <w:rFonts w:ascii="標楷體" w:eastAsia="標楷體" w:hAnsi="標楷體" w:hint="eastAsia"/>
                <w:sz w:val="28"/>
                <w:szCs w:val="28"/>
              </w:rPr>
              <w:t>39</w:t>
            </w:r>
          </w:p>
        </w:tc>
        <w:tc>
          <w:tcPr>
            <w:tcW w:w="6095" w:type="dxa"/>
            <w:shd w:val="clear" w:color="auto" w:fill="auto"/>
            <w:tcMar>
              <w:top w:w="113" w:type="dxa"/>
              <w:left w:w="57" w:type="dxa"/>
              <w:bottom w:w="113" w:type="dxa"/>
              <w:right w:w="57" w:type="dxa"/>
            </w:tcMar>
            <w:vAlign w:val="center"/>
          </w:tcPr>
          <w:p w:rsidR="00FA6DA9" w:rsidRPr="001029BB" w:rsidRDefault="00FA6DA9" w:rsidP="00FA6DA9">
            <w:pPr>
              <w:snapToGrid w:val="0"/>
              <w:spacing w:line="320" w:lineRule="exact"/>
              <w:jc w:val="both"/>
              <w:rPr>
                <w:rFonts w:eastAsia="標楷體"/>
                <w:sz w:val="28"/>
                <w:szCs w:val="28"/>
              </w:rPr>
            </w:pPr>
            <w:r w:rsidRPr="001029BB">
              <w:rPr>
                <w:rFonts w:eastAsia="標楷體" w:hint="eastAsia"/>
                <w:sz w:val="28"/>
                <w:szCs w:val="28"/>
              </w:rPr>
              <w:t>（公共運動設施設置及管理辦法）</w:t>
            </w:r>
          </w:p>
        </w:tc>
        <w:tc>
          <w:tcPr>
            <w:tcW w:w="2899" w:type="dxa"/>
            <w:shd w:val="clear" w:color="auto" w:fill="auto"/>
            <w:tcMar>
              <w:top w:w="113" w:type="dxa"/>
              <w:left w:w="57" w:type="dxa"/>
              <w:bottom w:w="113" w:type="dxa"/>
              <w:right w:w="57" w:type="dxa"/>
            </w:tcMar>
            <w:vAlign w:val="center"/>
          </w:tcPr>
          <w:p w:rsidR="00FA6DA9" w:rsidRPr="001029BB" w:rsidRDefault="00FA6DA9" w:rsidP="00936691">
            <w:pPr>
              <w:spacing w:line="320" w:lineRule="exact"/>
              <w:rPr>
                <w:rFonts w:ascii="標楷體" w:eastAsia="標楷體" w:hAnsi="標楷體"/>
                <w:sz w:val="28"/>
                <w:szCs w:val="28"/>
              </w:rPr>
            </w:pPr>
            <w:r w:rsidRPr="001029BB">
              <w:rPr>
                <w:rFonts w:ascii="標楷體" w:eastAsia="標楷體" w:hAnsi="標楷體" w:hint="eastAsia"/>
                <w:sz w:val="28"/>
                <w:szCs w:val="28"/>
              </w:rPr>
              <w:t>國民體育法第44條</w:t>
            </w:r>
          </w:p>
        </w:tc>
      </w:tr>
      <w:tr w:rsidR="00FA6DA9" w:rsidRPr="001029BB" w:rsidTr="00D0135F">
        <w:trPr>
          <w:trHeight w:val="98"/>
          <w:jc w:val="center"/>
        </w:trPr>
        <w:tc>
          <w:tcPr>
            <w:tcW w:w="787" w:type="dxa"/>
            <w:shd w:val="clear" w:color="auto" w:fill="auto"/>
            <w:tcMar>
              <w:top w:w="113" w:type="dxa"/>
              <w:left w:w="57" w:type="dxa"/>
              <w:bottom w:w="113" w:type="dxa"/>
              <w:right w:w="57" w:type="dxa"/>
            </w:tcMar>
            <w:vAlign w:val="center"/>
          </w:tcPr>
          <w:p w:rsidR="00FA6DA9" w:rsidRPr="001029BB" w:rsidRDefault="001029BB" w:rsidP="001029BB">
            <w:pPr>
              <w:spacing w:line="320" w:lineRule="exact"/>
              <w:jc w:val="center"/>
              <w:rPr>
                <w:rFonts w:ascii="標楷體" w:eastAsia="標楷體" w:hAnsi="標楷體"/>
                <w:sz w:val="28"/>
                <w:szCs w:val="28"/>
              </w:rPr>
            </w:pPr>
            <w:r>
              <w:rPr>
                <w:rFonts w:ascii="標楷體" w:eastAsia="標楷體" w:hAnsi="標楷體" w:hint="eastAsia"/>
                <w:sz w:val="28"/>
                <w:szCs w:val="28"/>
              </w:rPr>
              <w:t>40</w:t>
            </w:r>
          </w:p>
        </w:tc>
        <w:tc>
          <w:tcPr>
            <w:tcW w:w="6095" w:type="dxa"/>
            <w:shd w:val="clear" w:color="auto" w:fill="auto"/>
            <w:tcMar>
              <w:top w:w="113" w:type="dxa"/>
              <w:left w:w="57" w:type="dxa"/>
              <w:bottom w:w="113" w:type="dxa"/>
              <w:right w:w="57" w:type="dxa"/>
            </w:tcMar>
            <w:vAlign w:val="center"/>
          </w:tcPr>
          <w:p w:rsidR="00FA6DA9" w:rsidRPr="001029BB" w:rsidRDefault="00FA6DA9" w:rsidP="00FA6DA9">
            <w:pPr>
              <w:snapToGrid w:val="0"/>
              <w:spacing w:line="320" w:lineRule="exact"/>
              <w:jc w:val="both"/>
              <w:rPr>
                <w:rFonts w:eastAsia="標楷體"/>
                <w:sz w:val="28"/>
                <w:szCs w:val="28"/>
              </w:rPr>
            </w:pPr>
            <w:r w:rsidRPr="001029BB">
              <w:rPr>
                <w:rFonts w:eastAsia="標楷體" w:hint="eastAsia"/>
                <w:sz w:val="28"/>
                <w:szCs w:val="28"/>
              </w:rPr>
              <w:t>高空彈跳活動管理辦法</w:t>
            </w:r>
          </w:p>
        </w:tc>
        <w:tc>
          <w:tcPr>
            <w:tcW w:w="2899" w:type="dxa"/>
            <w:shd w:val="clear" w:color="auto" w:fill="auto"/>
            <w:tcMar>
              <w:top w:w="113" w:type="dxa"/>
              <w:left w:w="57" w:type="dxa"/>
              <w:bottom w:w="113" w:type="dxa"/>
              <w:right w:w="57" w:type="dxa"/>
            </w:tcMar>
            <w:vAlign w:val="center"/>
          </w:tcPr>
          <w:p w:rsidR="00FA6DA9" w:rsidRPr="001029BB" w:rsidRDefault="00FA6DA9" w:rsidP="001029BB">
            <w:pPr>
              <w:spacing w:line="320" w:lineRule="exact"/>
              <w:rPr>
                <w:rFonts w:ascii="標楷體" w:eastAsia="標楷體" w:hAnsi="標楷體"/>
                <w:sz w:val="28"/>
                <w:szCs w:val="28"/>
              </w:rPr>
            </w:pPr>
            <w:r w:rsidRPr="001029BB">
              <w:rPr>
                <w:rFonts w:ascii="標楷體" w:eastAsia="標楷體" w:hAnsi="標楷體" w:hint="eastAsia"/>
                <w:sz w:val="28"/>
                <w:szCs w:val="28"/>
              </w:rPr>
              <w:t>國民體育法第20條</w:t>
            </w:r>
          </w:p>
        </w:tc>
      </w:tr>
      <w:tr w:rsidR="00FA6DA9" w:rsidRPr="001029BB" w:rsidTr="00D0135F">
        <w:trPr>
          <w:trHeight w:val="189"/>
          <w:jc w:val="center"/>
        </w:trPr>
        <w:tc>
          <w:tcPr>
            <w:tcW w:w="787" w:type="dxa"/>
            <w:tcBorders>
              <w:bottom w:val="single" w:sz="12" w:space="0" w:color="auto"/>
            </w:tcBorders>
            <w:shd w:val="clear" w:color="auto" w:fill="auto"/>
            <w:tcMar>
              <w:top w:w="113" w:type="dxa"/>
              <w:left w:w="57" w:type="dxa"/>
              <w:bottom w:w="113" w:type="dxa"/>
              <w:right w:w="57" w:type="dxa"/>
            </w:tcMar>
            <w:vAlign w:val="center"/>
          </w:tcPr>
          <w:p w:rsidR="00FA6DA9" w:rsidRPr="001029BB" w:rsidRDefault="001029BB" w:rsidP="001029BB">
            <w:pPr>
              <w:spacing w:line="320" w:lineRule="exact"/>
              <w:jc w:val="center"/>
              <w:rPr>
                <w:rFonts w:ascii="標楷體" w:eastAsia="標楷體" w:hAnsi="標楷體"/>
                <w:sz w:val="28"/>
                <w:szCs w:val="28"/>
              </w:rPr>
            </w:pPr>
            <w:r>
              <w:rPr>
                <w:rFonts w:ascii="標楷體" w:eastAsia="標楷體" w:hAnsi="標楷體" w:hint="eastAsia"/>
                <w:sz w:val="28"/>
                <w:szCs w:val="28"/>
              </w:rPr>
              <w:t>41</w:t>
            </w:r>
          </w:p>
        </w:tc>
        <w:tc>
          <w:tcPr>
            <w:tcW w:w="6095" w:type="dxa"/>
            <w:tcBorders>
              <w:bottom w:val="single" w:sz="12" w:space="0" w:color="auto"/>
            </w:tcBorders>
            <w:shd w:val="clear" w:color="auto" w:fill="auto"/>
            <w:tcMar>
              <w:top w:w="113" w:type="dxa"/>
              <w:left w:w="57" w:type="dxa"/>
              <w:bottom w:w="113" w:type="dxa"/>
              <w:right w:w="57" w:type="dxa"/>
            </w:tcMar>
            <w:vAlign w:val="center"/>
          </w:tcPr>
          <w:p w:rsidR="00FA6DA9" w:rsidRPr="001029BB" w:rsidRDefault="00FA6DA9" w:rsidP="00FA6DA9">
            <w:pPr>
              <w:snapToGrid w:val="0"/>
              <w:spacing w:line="320" w:lineRule="exact"/>
              <w:jc w:val="both"/>
              <w:rPr>
                <w:rFonts w:eastAsia="標楷體"/>
                <w:sz w:val="28"/>
                <w:szCs w:val="28"/>
              </w:rPr>
            </w:pPr>
            <w:r w:rsidRPr="001029BB">
              <w:rPr>
                <w:rFonts w:eastAsia="標楷體" w:hint="eastAsia"/>
                <w:sz w:val="28"/>
                <w:szCs w:val="28"/>
              </w:rPr>
              <w:t>溯溪活動管理辦法</w:t>
            </w:r>
          </w:p>
        </w:tc>
        <w:tc>
          <w:tcPr>
            <w:tcW w:w="2899" w:type="dxa"/>
            <w:tcBorders>
              <w:bottom w:val="single" w:sz="12" w:space="0" w:color="auto"/>
            </w:tcBorders>
            <w:shd w:val="clear" w:color="auto" w:fill="auto"/>
            <w:tcMar>
              <w:top w:w="113" w:type="dxa"/>
              <w:left w:w="57" w:type="dxa"/>
              <w:bottom w:w="113" w:type="dxa"/>
              <w:right w:w="57" w:type="dxa"/>
            </w:tcMar>
            <w:vAlign w:val="center"/>
          </w:tcPr>
          <w:p w:rsidR="00FA6DA9" w:rsidRPr="001029BB" w:rsidRDefault="00FA6DA9" w:rsidP="001029BB">
            <w:pPr>
              <w:spacing w:line="320" w:lineRule="exact"/>
              <w:rPr>
                <w:rFonts w:ascii="標楷體" w:eastAsia="標楷體" w:hAnsi="標楷體"/>
                <w:sz w:val="28"/>
                <w:szCs w:val="28"/>
              </w:rPr>
            </w:pPr>
            <w:r w:rsidRPr="001029BB">
              <w:rPr>
                <w:rFonts w:ascii="標楷體" w:eastAsia="標楷體" w:hAnsi="標楷體" w:hint="eastAsia"/>
                <w:sz w:val="28"/>
                <w:szCs w:val="28"/>
              </w:rPr>
              <w:t>國民體育法第20條</w:t>
            </w:r>
          </w:p>
        </w:tc>
      </w:tr>
    </w:tbl>
    <w:p w:rsidR="00B86C95" w:rsidRDefault="00B86C95"/>
    <w:sectPr w:rsidR="00B86C95" w:rsidSect="00FA6DA9">
      <w:footerReference w:type="default" r:id="rId9"/>
      <w:pgSz w:w="11906" w:h="16838"/>
      <w:pgMar w:top="720" w:right="720" w:bottom="720" w:left="1276"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2CB" w:rsidRDefault="009F72CB" w:rsidP="009C6FBB">
      <w:r>
        <w:separator/>
      </w:r>
    </w:p>
  </w:endnote>
  <w:endnote w:type="continuationSeparator" w:id="0">
    <w:p w:rsidR="009F72CB" w:rsidRDefault="009F72CB" w:rsidP="009C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085401"/>
      <w:docPartObj>
        <w:docPartGallery w:val="Page Numbers (Bottom of Page)"/>
        <w:docPartUnique/>
      </w:docPartObj>
    </w:sdtPr>
    <w:sdtEndPr/>
    <w:sdtContent>
      <w:p w:rsidR="00860B58" w:rsidRDefault="00860B58">
        <w:pPr>
          <w:pStyle w:val="a7"/>
          <w:jc w:val="center"/>
        </w:pPr>
        <w:r>
          <w:fldChar w:fldCharType="begin"/>
        </w:r>
        <w:r>
          <w:instrText>PAGE   \* MERGEFORMAT</w:instrText>
        </w:r>
        <w:r>
          <w:fldChar w:fldCharType="separate"/>
        </w:r>
        <w:r w:rsidR="00D0135F" w:rsidRPr="00D0135F">
          <w:rPr>
            <w:noProof/>
            <w:lang w:val="zh-TW"/>
          </w:rPr>
          <w:t>1</w:t>
        </w:r>
        <w:r>
          <w:fldChar w:fldCharType="end"/>
        </w:r>
      </w:p>
    </w:sdtContent>
  </w:sdt>
  <w:p w:rsidR="00860B58" w:rsidRDefault="00860B5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2CB" w:rsidRDefault="009F72CB" w:rsidP="009C6FBB">
      <w:r>
        <w:separator/>
      </w:r>
    </w:p>
  </w:footnote>
  <w:footnote w:type="continuationSeparator" w:id="0">
    <w:p w:rsidR="009F72CB" w:rsidRDefault="009F72CB" w:rsidP="009C6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70D"/>
    <w:multiLevelType w:val="hybridMultilevel"/>
    <w:tmpl w:val="E3E2E4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F910DA"/>
    <w:multiLevelType w:val="hybridMultilevel"/>
    <w:tmpl w:val="58FAEA90"/>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5C480C"/>
    <w:multiLevelType w:val="hybridMultilevel"/>
    <w:tmpl w:val="CF5230E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394EF7"/>
    <w:multiLevelType w:val="hybridMultilevel"/>
    <w:tmpl w:val="ABF0B2B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653CFC"/>
    <w:multiLevelType w:val="hybridMultilevel"/>
    <w:tmpl w:val="CC80D1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BC52DF"/>
    <w:multiLevelType w:val="hybridMultilevel"/>
    <w:tmpl w:val="01B02C2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730A1F"/>
    <w:multiLevelType w:val="hybridMultilevel"/>
    <w:tmpl w:val="58FAEA90"/>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87034A"/>
    <w:multiLevelType w:val="hybridMultilevel"/>
    <w:tmpl w:val="AEA0DD20"/>
    <w:lvl w:ilvl="0" w:tplc="C3C86CB4">
      <w:start w:val="1"/>
      <w:numFmt w:val="taiwaneseCountingThousand"/>
      <w:lvlText w:val="%1、"/>
      <w:lvlJc w:val="left"/>
      <w:pPr>
        <w:ind w:left="510" w:hanging="51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CE3588"/>
    <w:multiLevelType w:val="hybridMultilevel"/>
    <w:tmpl w:val="4A3EB448"/>
    <w:lvl w:ilvl="0" w:tplc="0409000F">
      <w:start w:val="1"/>
      <w:numFmt w:val="decimal"/>
      <w:lvlText w:val="%1."/>
      <w:lvlJc w:val="left"/>
      <w:pPr>
        <w:ind w:left="480" w:hanging="480"/>
      </w:pPr>
      <w:rPr>
        <w:rFonts w:hint="eastAsia"/>
      </w:rPr>
    </w:lvl>
    <w:lvl w:ilvl="1" w:tplc="E4B69868">
      <w:start w:val="1"/>
      <w:numFmt w:val="taiwaneseCountingThousand"/>
      <w:lvlText w:val="(%2)"/>
      <w:lvlJc w:val="left"/>
      <w:pPr>
        <w:ind w:left="870" w:hanging="39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60040C7"/>
    <w:multiLevelType w:val="hybridMultilevel"/>
    <w:tmpl w:val="71740AD4"/>
    <w:lvl w:ilvl="0" w:tplc="8EA265D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AAD08D8"/>
    <w:multiLevelType w:val="hybridMultilevel"/>
    <w:tmpl w:val="1DACA13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1F6086D"/>
    <w:multiLevelType w:val="hybridMultilevel"/>
    <w:tmpl w:val="FC5CDF3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3FC254A"/>
    <w:multiLevelType w:val="hybridMultilevel"/>
    <w:tmpl w:val="B030A6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50F5F54"/>
    <w:multiLevelType w:val="hybridMultilevel"/>
    <w:tmpl w:val="3AE23FDA"/>
    <w:lvl w:ilvl="0" w:tplc="4C4E9E6A">
      <w:start w:val="1"/>
      <w:numFmt w:val="taiwaneseCountingThousand"/>
      <w:lvlText w:val="%1、"/>
      <w:lvlJc w:val="left"/>
      <w:pPr>
        <w:ind w:left="480" w:hanging="480"/>
      </w:pPr>
      <w:rPr>
        <w:rFonts w:hint="eastAsia"/>
      </w:rPr>
    </w:lvl>
    <w:lvl w:ilvl="1" w:tplc="E4B69868">
      <w:start w:val="1"/>
      <w:numFmt w:val="taiwaneseCountingThousand"/>
      <w:lvlText w:val="(%2)"/>
      <w:lvlJc w:val="left"/>
      <w:pPr>
        <w:ind w:left="870" w:hanging="39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68271A2"/>
    <w:multiLevelType w:val="hybridMultilevel"/>
    <w:tmpl w:val="8FA88880"/>
    <w:lvl w:ilvl="0" w:tplc="FEB88186">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BA217FF"/>
    <w:multiLevelType w:val="hybridMultilevel"/>
    <w:tmpl w:val="DE2020C2"/>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E2F6F40"/>
    <w:multiLevelType w:val="hybridMultilevel"/>
    <w:tmpl w:val="CF5230E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1BC2469"/>
    <w:multiLevelType w:val="hybridMultilevel"/>
    <w:tmpl w:val="CC8CA3DC"/>
    <w:lvl w:ilvl="0" w:tplc="FBB26478">
      <w:start w:val="1"/>
      <w:numFmt w:val="decimal"/>
      <w:lvlText w:val="（%1）"/>
      <w:lvlJc w:val="left"/>
      <w:pPr>
        <w:ind w:left="1553" w:hanging="720"/>
      </w:pPr>
      <w:rPr>
        <w:rFonts w:hint="default"/>
      </w:rPr>
    </w:lvl>
    <w:lvl w:ilvl="1" w:tplc="04090019" w:tentative="1">
      <w:start w:val="1"/>
      <w:numFmt w:val="ideographTraditional"/>
      <w:lvlText w:val="%2、"/>
      <w:lvlJc w:val="left"/>
      <w:pPr>
        <w:ind w:left="1793" w:hanging="480"/>
      </w:pPr>
    </w:lvl>
    <w:lvl w:ilvl="2" w:tplc="0409001B" w:tentative="1">
      <w:start w:val="1"/>
      <w:numFmt w:val="lowerRoman"/>
      <w:lvlText w:val="%3."/>
      <w:lvlJc w:val="right"/>
      <w:pPr>
        <w:ind w:left="2273" w:hanging="480"/>
      </w:pPr>
    </w:lvl>
    <w:lvl w:ilvl="3" w:tplc="0409000F" w:tentative="1">
      <w:start w:val="1"/>
      <w:numFmt w:val="decimal"/>
      <w:lvlText w:val="%4."/>
      <w:lvlJc w:val="left"/>
      <w:pPr>
        <w:ind w:left="2753" w:hanging="480"/>
      </w:pPr>
    </w:lvl>
    <w:lvl w:ilvl="4" w:tplc="04090019" w:tentative="1">
      <w:start w:val="1"/>
      <w:numFmt w:val="ideographTraditional"/>
      <w:lvlText w:val="%5、"/>
      <w:lvlJc w:val="left"/>
      <w:pPr>
        <w:ind w:left="3233" w:hanging="480"/>
      </w:pPr>
    </w:lvl>
    <w:lvl w:ilvl="5" w:tplc="0409001B" w:tentative="1">
      <w:start w:val="1"/>
      <w:numFmt w:val="lowerRoman"/>
      <w:lvlText w:val="%6."/>
      <w:lvlJc w:val="right"/>
      <w:pPr>
        <w:ind w:left="3713" w:hanging="480"/>
      </w:pPr>
    </w:lvl>
    <w:lvl w:ilvl="6" w:tplc="0409000F" w:tentative="1">
      <w:start w:val="1"/>
      <w:numFmt w:val="decimal"/>
      <w:lvlText w:val="%7."/>
      <w:lvlJc w:val="left"/>
      <w:pPr>
        <w:ind w:left="4193" w:hanging="480"/>
      </w:pPr>
    </w:lvl>
    <w:lvl w:ilvl="7" w:tplc="04090019" w:tentative="1">
      <w:start w:val="1"/>
      <w:numFmt w:val="ideographTraditional"/>
      <w:lvlText w:val="%8、"/>
      <w:lvlJc w:val="left"/>
      <w:pPr>
        <w:ind w:left="4673" w:hanging="480"/>
      </w:pPr>
    </w:lvl>
    <w:lvl w:ilvl="8" w:tplc="0409001B" w:tentative="1">
      <w:start w:val="1"/>
      <w:numFmt w:val="lowerRoman"/>
      <w:lvlText w:val="%9."/>
      <w:lvlJc w:val="right"/>
      <w:pPr>
        <w:ind w:left="5153" w:hanging="480"/>
      </w:pPr>
    </w:lvl>
  </w:abstractNum>
  <w:abstractNum w:abstractNumId="18">
    <w:nsid w:val="32103C5D"/>
    <w:multiLevelType w:val="hybridMultilevel"/>
    <w:tmpl w:val="D9EEFB3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nsid w:val="36CB3D92"/>
    <w:multiLevelType w:val="hybridMultilevel"/>
    <w:tmpl w:val="CBECA6E0"/>
    <w:lvl w:ilvl="0" w:tplc="2A8EE68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ECF5266"/>
    <w:multiLevelType w:val="hybridMultilevel"/>
    <w:tmpl w:val="C9380A66"/>
    <w:lvl w:ilvl="0" w:tplc="CDAA81F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73629E6"/>
    <w:multiLevelType w:val="hybridMultilevel"/>
    <w:tmpl w:val="193A172E"/>
    <w:lvl w:ilvl="0" w:tplc="1A708B2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EFA0909"/>
    <w:multiLevelType w:val="hybridMultilevel"/>
    <w:tmpl w:val="0456934C"/>
    <w:lvl w:ilvl="0" w:tplc="199CE6B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11B4965"/>
    <w:multiLevelType w:val="hybridMultilevel"/>
    <w:tmpl w:val="EBD0269A"/>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F1E448D"/>
    <w:multiLevelType w:val="hybridMultilevel"/>
    <w:tmpl w:val="2CAC3FA6"/>
    <w:lvl w:ilvl="0" w:tplc="0409000F">
      <w:start w:val="1"/>
      <w:numFmt w:val="decimal"/>
      <w:lvlText w:val="%1."/>
      <w:lvlJc w:val="left"/>
      <w:pPr>
        <w:ind w:left="480" w:hanging="480"/>
      </w:pPr>
      <w:rPr>
        <w:rFonts w:hint="eastAsia"/>
      </w:rPr>
    </w:lvl>
    <w:lvl w:ilvl="1" w:tplc="3094FE08">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16411FD"/>
    <w:multiLevelType w:val="hybridMultilevel"/>
    <w:tmpl w:val="70306F16"/>
    <w:lvl w:ilvl="0" w:tplc="EA8E0DCA">
      <w:start w:val="1"/>
      <w:numFmt w:val="taiwaneseCountingThousand"/>
      <w:lvlText w:val="（%1）"/>
      <w:lvlJc w:val="left"/>
      <w:pPr>
        <w:ind w:left="694" w:hanging="720"/>
      </w:pPr>
      <w:rPr>
        <w:rFonts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26">
    <w:nsid w:val="61F94E83"/>
    <w:multiLevelType w:val="hybridMultilevel"/>
    <w:tmpl w:val="A62A23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4A02304"/>
    <w:multiLevelType w:val="hybridMultilevel"/>
    <w:tmpl w:val="81B0A924"/>
    <w:lvl w:ilvl="0" w:tplc="D78C9AE4">
      <w:start w:val="1"/>
      <w:numFmt w:val="taiwaneseCountingThousand"/>
      <w:lvlText w:val="%1、"/>
      <w:lvlJc w:val="left"/>
      <w:pPr>
        <w:ind w:left="358" w:hanging="384"/>
      </w:pPr>
      <w:rPr>
        <w:rFonts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28">
    <w:nsid w:val="655F4B00"/>
    <w:multiLevelType w:val="hybridMultilevel"/>
    <w:tmpl w:val="07244F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7625912"/>
    <w:multiLevelType w:val="hybridMultilevel"/>
    <w:tmpl w:val="A556566C"/>
    <w:lvl w:ilvl="0" w:tplc="F3C468A2">
      <w:start w:val="1"/>
      <w:numFmt w:val="taiwaneseCountingThousand"/>
      <w:lvlText w:val="%1、"/>
      <w:lvlJc w:val="left"/>
      <w:pPr>
        <w:ind w:left="450" w:hanging="45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88D3C38"/>
    <w:multiLevelType w:val="hybridMultilevel"/>
    <w:tmpl w:val="103648B8"/>
    <w:lvl w:ilvl="0" w:tplc="462694A6">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8F14427"/>
    <w:multiLevelType w:val="hybridMultilevel"/>
    <w:tmpl w:val="183E83B2"/>
    <w:lvl w:ilvl="0" w:tplc="0409000F">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9328DB74">
      <w:start w:val="1"/>
      <w:numFmt w:val="taiwaneseCountingThousand"/>
      <w:lvlText w:val="(%3)"/>
      <w:lvlJc w:val="left"/>
      <w:pPr>
        <w:ind w:left="1350" w:hanging="39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9263204"/>
    <w:multiLevelType w:val="hybridMultilevel"/>
    <w:tmpl w:val="E6FA91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9930D26"/>
    <w:multiLevelType w:val="hybridMultilevel"/>
    <w:tmpl w:val="DAF0B1D0"/>
    <w:lvl w:ilvl="0" w:tplc="3FCE34BE">
      <w:start w:val="1"/>
      <w:numFmt w:val="decimal"/>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9B50CF6"/>
    <w:multiLevelType w:val="hybridMultilevel"/>
    <w:tmpl w:val="E420515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AF74CFE"/>
    <w:multiLevelType w:val="hybridMultilevel"/>
    <w:tmpl w:val="05C83560"/>
    <w:lvl w:ilvl="0" w:tplc="46F0F51E">
      <w:start w:val="1"/>
      <w:numFmt w:val="taiwaneseCountingThousand"/>
      <w:lvlText w:val="%1、"/>
      <w:lvlJc w:val="left"/>
      <w:pPr>
        <w:ind w:left="358" w:hanging="384"/>
      </w:pPr>
      <w:rPr>
        <w:rFonts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36">
    <w:nsid w:val="6BE21E9C"/>
    <w:multiLevelType w:val="hybridMultilevel"/>
    <w:tmpl w:val="1FFEA672"/>
    <w:lvl w:ilvl="0" w:tplc="0409000F">
      <w:start w:val="1"/>
      <w:numFmt w:val="decimal"/>
      <w:lvlText w:val="%1."/>
      <w:lvlJc w:val="left"/>
      <w:pPr>
        <w:ind w:left="454" w:hanging="480"/>
      </w:p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37">
    <w:nsid w:val="6D4823F9"/>
    <w:multiLevelType w:val="hybridMultilevel"/>
    <w:tmpl w:val="24ECC290"/>
    <w:lvl w:ilvl="0" w:tplc="B8040E2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F474F41"/>
    <w:multiLevelType w:val="hybridMultilevel"/>
    <w:tmpl w:val="7B6C806C"/>
    <w:lvl w:ilvl="0" w:tplc="DA9AD4A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10238C8"/>
    <w:multiLevelType w:val="hybridMultilevel"/>
    <w:tmpl w:val="2302480E"/>
    <w:lvl w:ilvl="0" w:tplc="4C4E9E6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8954D06"/>
    <w:multiLevelType w:val="hybridMultilevel"/>
    <w:tmpl w:val="C2280F84"/>
    <w:lvl w:ilvl="0" w:tplc="0409000F">
      <w:start w:val="1"/>
      <w:numFmt w:val="decimal"/>
      <w:lvlText w:val="%1."/>
      <w:lvlJc w:val="left"/>
      <w:pPr>
        <w:ind w:left="480" w:hanging="480"/>
      </w:pPr>
      <w:rPr>
        <w:rFonts w:hint="eastAsia"/>
      </w:rPr>
    </w:lvl>
    <w:lvl w:ilvl="1" w:tplc="E4B69868">
      <w:start w:val="1"/>
      <w:numFmt w:val="taiwaneseCountingThousand"/>
      <w:lvlText w:val="(%2)"/>
      <w:lvlJc w:val="left"/>
      <w:pPr>
        <w:ind w:left="870" w:hanging="39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D4922F4"/>
    <w:multiLevelType w:val="hybridMultilevel"/>
    <w:tmpl w:val="4A40C8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DB26B64"/>
    <w:multiLevelType w:val="hybridMultilevel"/>
    <w:tmpl w:val="B1EC5D7A"/>
    <w:lvl w:ilvl="0" w:tplc="E318A0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ED87DC7"/>
    <w:multiLevelType w:val="hybridMultilevel"/>
    <w:tmpl w:val="13FAC026"/>
    <w:lvl w:ilvl="0" w:tplc="4C4E9E6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37"/>
  </w:num>
  <w:num w:numId="3">
    <w:abstractNumId w:val="19"/>
  </w:num>
  <w:num w:numId="4">
    <w:abstractNumId w:val="11"/>
  </w:num>
  <w:num w:numId="5">
    <w:abstractNumId w:val="32"/>
  </w:num>
  <w:num w:numId="6">
    <w:abstractNumId w:val="12"/>
  </w:num>
  <w:num w:numId="7">
    <w:abstractNumId w:val="30"/>
  </w:num>
  <w:num w:numId="8">
    <w:abstractNumId w:val="14"/>
  </w:num>
  <w:num w:numId="9">
    <w:abstractNumId w:val="4"/>
  </w:num>
  <w:num w:numId="10">
    <w:abstractNumId w:val="28"/>
  </w:num>
  <w:num w:numId="11">
    <w:abstractNumId w:val="3"/>
  </w:num>
  <w:num w:numId="12">
    <w:abstractNumId w:val="22"/>
  </w:num>
  <w:num w:numId="13">
    <w:abstractNumId w:val="29"/>
  </w:num>
  <w:num w:numId="14">
    <w:abstractNumId w:val="20"/>
  </w:num>
  <w:num w:numId="15">
    <w:abstractNumId w:val="7"/>
  </w:num>
  <w:num w:numId="16">
    <w:abstractNumId w:val="0"/>
  </w:num>
  <w:num w:numId="17">
    <w:abstractNumId w:val="25"/>
  </w:num>
  <w:num w:numId="18">
    <w:abstractNumId w:val="35"/>
  </w:num>
  <w:num w:numId="19">
    <w:abstractNumId w:val="2"/>
  </w:num>
  <w:num w:numId="20">
    <w:abstractNumId w:val="43"/>
  </w:num>
  <w:num w:numId="21">
    <w:abstractNumId w:val="24"/>
  </w:num>
  <w:num w:numId="22">
    <w:abstractNumId w:val="31"/>
  </w:num>
  <w:num w:numId="23">
    <w:abstractNumId w:val="40"/>
  </w:num>
  <w:num w:numId="24">
    <w:abstractNumId w:val="15"/>
  </w:num>
  <w:num w:numId="25">
    <w:abstractNumId w:val="10"/>
  </w:num>
  <w:num w:numId="26">
    <w:abstractNumId w:val="23"/>
  </w:num>
  <w:num w:numId="27">
    <w:abstractNumId w:val="13"/>
  </w:num>
  <w:num w:numId="28">
    <w:abstractNumId w:val="27"/>
  </w:num>
  <w:num w:numId="29">
    <w:abstractNumId w:val="18"/>
  </w:num>
  <w:num w:numId="30">
    <w:abstractNumId w:val="42"/>
  </w:num>
  <w:num w:numId="31">
    <w:abstractNumId w:val="2"/>
  </w:num>
  <w:num w:numId="32">
    <w:abstractNumId w:val="16"/>
  </w:num>
  <w:num w:numId="33">
    <w:abstractNumId w:val="34"/>
  </w:num>
  <w:num w:numId="34">
    <w:abstractNumId w:val="8"/>
  </w:num>
  <w:num w:numId="35">
    <w:abstractNumId w:val="39"/>
  </w:num>
  <w:num w:numId="36">
    <w:abstractNumId w:val="38"/>
  </w:num>
  <w:num w:numId="37">
    <w:abstractNumId w:val="36"/>
  </w:num>
  <w:num w:numId="38">
    <w:abstractNumId w:val="6"/>
  </w:num>
  <w:num w:numId="39">
    <w:abstractNumId w:val="26"/>
  </w:num>
  <w:num w:numId="40">
    <w:abstractNumId w:val="1"/>
  </w:num>
  <w:num w:numId="41">
    <w:abstractNumId w:val="21"/>
  </w:num>
  <w:num w:numId="42">
    <w:abstractNumId w:val="17"/>
  </w:num>
  <w:num w:numId="43">
    <w:abstractNumId w:val="33"/>
  </w:num>
  <w:num w:numId="44">
    <w:abstractNumId w:val="9"/>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168"/>
    <w:rsid w:val="00001591"/>
    <w:rsid w:val="00005A48"/>
    <w:rsid w:val="00010C1B"/>
    <w:rsid w:val="00013FC5"/>
    <w:rsid w:val="00023022"/>
    <w:rsid w:val="00024BE5"/>
    <w:rsid w:val="00024FA5"/>
    <w:rsid w:val="0002795B"/>
    <w:rsid w:val="0003028C"/>
    <w:rsid w:val="0003166E"/>
    <w:rsid w:val="0003626B"/>
    <w:rsid w:val="00040D61"/>
    <w:rsid w:val="00051005"/>
    <w:rsid w:val="000555F1"/>
    <w:rsid w:val="00057521"/>
    <w:rsid w:val="00064BCD"/>
    <w:rsid w:val="00067CFC"/>
    <w:rsid w:val="000778A8"/>
    <w:rsid w:val="00080D65"/>
    <w:rsid w:val="000906E1"/>
    <w:rsid w:val="000B47DE"/>
    <w:rsid w:val="000C0DB5"/>
    <w:rsid w:val="000C2CBE"/>
    <w:rsid w:val="000D058E"/>
    <w:rsid w:val="000D5E5F"/>
    <w:rsid w:val="000D74DB"/>
    <w:rsid w:val="000E1F8C"/>
    <w:rsid w:val="000E297B"/>
    <w:rsid w:val="000E4D62"/>
    <w:rsid w:val="000F3096"/>
    <w:rsid w:val="001029BB"/>
    <w:rsid w:val="00106C95"/>
    <w:rsid w:val="00107E2D"/>
    <w:rsid w:val="00115EDC"/>
    <w:rsid w:val="00117193"/>
    <w:rsid w:val="00117E86"/>
    <w:rsid w:val="00120056"/>
    <w:rsid w:val="00123BFC"/>
    <w:rsid w:val="00126EDC"/>
    <w:rsid w:val="001271C5"/>
    <w:rsid w:val="0012760D"/>
    <w:rsid w:val="00127887"/>
    <w:rsid w:val="00130E61"/>
    <w:rsid w:val="00133645"/>
    <w:rsid w:val="00134777"/>
    <w:rsid w:val="00145D4E"/>
    <w:rsid w:val="001501F7"/>
    <w:rsid w:val="00157EBD"/>
    <w:rsid w:val="0016527D"/>
    <w:rsid w:val="00180ACD"/>
    <w:rsid w:val="001813F7"/>
    <w:rsid w:val="001865B4"/>
    <w:rsid w:val="0019260F"/>
    <w:rsid w:val="00196D25"/>
    <w:rsid w:val="001B32AA"/>
    <w:rsid w:val="001C0EAC"/>
    <w:rsid w:val="001C112E"/>
    <w:rsid w:val="001C2F52"/>
    <w:rsid w:val="001C3D1A"/>
    <w:rsid w:val="001C577E"/>
    <w:rsid w:val="001C6C98"/>
    <w:rsid w:val="001D06AC"/>
    <w:rsid w:val="001D3097"/>
    <w:rsid w:val="001D4B26"/>
    <w:rsid w:val="001E627F"/>
    <w:rsid w:val="001E681A"/>
    <w:rsid w:val="001F41C7"/>
    <w:rsid w:val="001F7887"/>
    <w:rsid w:val="00200F02"/>
    <w:rsid w:val="002120C9"/>
    <w:rsid w:val="00212ED3"/>
    <w:rsid w:val="00214171"/>
    <w:rsid w:val="002176E5"/>
    <w:rsid w:val="00221805"/>
    <w:rsid w:val="00223690"/>
    <w:rsid w:val="00223C7C"/>
    <w:rsid w:val="002252D6"/>
    <w:rsid w:val="00225F14"/>
    <w:rsid w:val="002305E0"/>
    <w:rsid w:val="00242406"/>
    <w:rsid w:val="00243833"/>
    <w:rsid w:val="00243F1C"/>
    <w:rsid w:val="002443D5"/>
    <w:rsid w:val="00252C8F"/>
    <w:rsid w:val="00260B2E"/>
    <w:rsid w:val="0026389B"/>
    <w:rsid w:val="00263DAA"/>
    <w:rsid w:val="0026423F"/>
    <w:rsid w:val="002648EB"/>
    <w:rsid w:val="002664A9"/>
    <w:rsid w:val="00266CCA"/>
    <w:rsid w:val="0026772F"/>
    <w:rsid w:val="00276F25"/>
    <w:rsid w:val="002870C3"/>
    <w:rsid w:val="002906A3"/>
    <w:rsid w:val="00291A8C"/>
    <w:rsid w:val="00293D3A"/>
    <w:rsid w:val="00295488"/>
    <w:rsid w:val="002A3859"/>
    <w:rsid w:val="002A65C1"/>
    <w:rsid w:val="002C271E"/>
    <w:rsid w:val="002C6F5C"/>
    <w:rsid w:val="002E1FC3"/>
    <w:rsid w:val="002E3C02"/>
    <w:rsid w:val="002E4FD3"/>
    <w:rsid w:val="002E6171"/>
    <w:rsid w:val="002E61E8"/>
    <w:rsid w:val="00301EC5"/>
    <w:rsid w:val="00304434"/>
    <w:rsid w:val="0030485A"/>
    <w:rsid w:val="00306B5A"/>
    <w:rsid w:val="00316D02"/>
    <w:rsid w:val="003205A3"/>
    <w:rsid w:val="00326152"/>
    <w:rsid w:val="00326ED1"/>
    <w:rsid w:val="00332834"/>
    <w:rsid w:val="00336A24"/>
    <w:rsid w:val="00344A4C"/>
    <w:rsid w:val="00345189"/>
    <w:rsid w:val="00346136"/>
    <w:rsid w:val="00350016"/>
    <w:rsid w:val="00360DEA"/>
    <w:rsid w:val="00363399"/>
    <w:rsid w:val="0037375D"/>
    <w:rsid w:val="0037790E"/>
    <w:rsid w:val="003823BD"/>
    <w:rsid w:val="00384452"/>
    <w:rsid w:val="003A21D0"/>
    <w:rsid w:val="003A22FC"/>
    <w:rsid w:val="003A2B8F"/>
    <w:rsid w:val="003A500F"/>
    <w:rsid w:val="003B104E"/>
    <w:rsid w:val="003B4DE2"/>
    <w:rsid w:val="003B5221"/>
    <w:rsid w:val="003B598B"/>
    <w:rsid w:val="003B750E"/>
    <w:rsid w:val="003C0850"/>
    <w:rsid w:val="003C26FC"/>
    <w:rsid w:val="003C306D"/>
    <w:rsid w:val="003C739C"/>
    <w:rsid w:val="003D116E"/>
    <w:rsid w:val="003D29EF"/>
    <w:rsid w:val="003D2B1C"/>
    <w:rsid w:val="003E5071"/>
    <w:rsid w:val="003E51A8"/>
    <w:rsid w:val="003F0C56"/>
    <w:rsid w:val="00403B7E"/>
    <w:rsid w:val="00411175"/>
    <w:rsid w:val="0041186A"/>
    <w:rsid w:val="00416C25"/>
    <w:rsid w:val="0041782D"/>
    <w:rsid w:val="00421B3A"/>
    <w:rsid w:val="00426574"/>
    <w:rsid w:val="00427676"/>
    <w:rsid w:val="00430B37"/>
    <w:rsid w:val="00435AE3"/>
    <w:rsid w:val="0044254A"/>
    <w:rsid w:val="00453AA9"/>
    <w:rsid w:val="00454875"/>
    <w:rsid w:val="00463B3E"/>
    <w:rsid w:val="004703B7"/>
    <w:rsid w:val="0047495E"/>
    <w:rsid w:val="00477781"/>
    <w:rsid w:val="00477BFC"/>
    <w:rsid w:val="00483D3A"/>
    <w:rsid w:val="004937EB"/>
    <w:rsid w:val="00495B56"/>
    <w:rsid w:val="004A073D"/>
    <w:rsid w:val="004A14BA"/>
    <w:rsid w:val="004A1E3C"/>
    <w:rsid w:val="004A50A8"/>
    <w:rsid w:val="004E291B"/>
    <w:rsid w:val="004E2BEE"/>
    <w:rsid w:val="004E2C84"/>
    <w:rsid w:val="004E4BE0"/>
    <w:rsid w:val="004F278C"/>
    <w:rsid w:val="004F7749"/>
    <w:rsid w:val="00502DFF"/>
    <w:rsid w:val="00506505"/>
    <w:rsid w:val="00507417"/>
    <w:rsid w:val="005079B2"/>
    <w:rsid w:val="00510D19"/>
    <w:rsid w:val="0051619D"/>
    <w:rsid w:val="00521EDA"/>
    <w:rsid w:val="005224DF"/>
    <w:rsid w:val="005269DB"/>
    <w:rsid w:val="005342D2"/>
    <w:rsid w:val="005351DD"/>
    <w:rsid w:val="00535E1D"/>
    <w:rsid w:val="005370E2"/>
    <w:rsid w:val="00544D49"/>
    <w:rsid w:val="00552C74"/>
    <w:rsid w:val="00557C8C"/>
    <w:rsid w:val="00560AA8"/>
    <w:rsid w:val="005713F0"/>
    <w:rsid w:val="00577772"/>
    <w:rsid w:val="00580A4A"/>
    <w:rsid w:val="00584196"/>
    <w:rsid w:val="0058749C"/>
    <w:rsid w:val="00596186"/>
    <w:rsid w:val="005A24D3"/>
    <w:rsid w:val="005A4834"/>
    <w:rsid w:val="005A6A45"/>
    <w:rsid w:val="005B4B77"/>
    <w:rsid w:val="005C4003"/>
    <w:rsid w:val="005C5411"/>
    <w:rsid w:val="005C7782"/>
    <w:rsid w:val="005D6226"/>
    <w:rsid w:val="005E60D4"/>
    <w:rsid w:val="005E6C77"/>
    <w:rsid w:val="005E7AB6"/>
    <w:rsid w:val="005F6326"/>
    <w:rsid w:val="005F7BE1"/>
    <w:rsid w:val="006002FD"/>
    <w:rsid w:val="006022B6"/>
    <w:rsid w:val="00611BAD"/>
    <w:rsid w:val="00620140"/>
    <w:rsid w:val="006209A7"/>
    <w:rsid w:val="00621455"/>
    <w:rsid w:val="006239B0"/>
    <w:rsid w:val="00627BAE"/>
    <w:rsid w:val="006316D6"/>
    <w:rsid w:val="00633DD4"/>
    <w:rsid w:val="00636839"/>
    <w:rsid w:val="00642DBB"/>
    <w:rsid w:val="00646DD6"/>
    <w:rsid w:val="00651467"/>
    <w:rsid w:val="0065658E"/>
    <w:rsid w:val="00657F87"/>
    <w:rsid w:val="00667249"/>
    <w:rsid w:val="00671314"/>
    <w:rsid w:val="00676FD3"/>
    <w:rsid w:val="00677A9C"/>
    <w:rsid w:val="00681F1F"/>
    <w:rsid w:val="00686119"/>
    <w:rsid w:val="00687547"/>
    <w:rsid w:val="00694875"/>
    <w:rsid w:val="0069515F"/>
    <w:rsid w:val="00696FF6"/>
    <w:rsid w:val="006B0850"/>
    <w:rsid w:val="006B237A"/>
    <w:rsid w:val="006B39CE"/>
    <w:rsid w:val="006B7473"/>
    <w:rsid w:val="006B759C"/>
    <w:rsid w:val="006C5AF9"/>
    <w:rsid w:val="006D3C3B"/>
    <w:rsid w:val="006E3689"/>
    <w:rsid w:val="006F1627"/>
    <w:rsid w:val="006F1CC9"/>
    <w:rsid w:val="007025C9"/>
    <w:rsid w:val="007025D7"/>
    <w:rsid w:val="00706C9F"/>
    <w:rsid w:val="00707B85"/>
    <w:rsid w:val="00712731"/>
    <w:rsid w:val="00716587"/>
    <w:rsid w:val="00724A7D"/>
    <w:rsid w:val="00733248"/>
    <w:rsid w:val="00733C50"/>
    <w:rsid w:val="00737589"/>
    <w:rsid w:val="007435DD"/>
    <w:rsid w:val="00745B2F"/>
    <w:rsid w:val="00745CC1"/>
    <w:rsid w:val="0075701B"/>
    <w:rsid w:val="00764038"/>
    <w:rsid w:val="00765216"/>
    <w:rsid w:val="007679D8"/>
    <w:rsid w:val="007720A4"/>
    <w:rsid w:val="00776E9C"/>
    <w:rsid w:val="0077734A"/>
    <w:rsid w:val="00783FEA"/>
    <w:rsid w:val="00791041"/>
    <w:rsid w:val="00792BAF"/>
    <w:rsid w:val="00792EB3"/>
    <w:rsid w:val="007958CC"/>
    <w:rsid w:val="00797B66"/>
    <w:rsid w:val="00797FE1"/>
    <w:rsid w:val="007A1774"/>
    <w:rsid w:val="007A6DFD"/>
    <w:rsid w:val="007B38F4"/>
    <w:rsid w:val="007B676F"/>
    <w:rsid w:val="007C0B6B"/>
    <w:rsid w:val="007C10BC"/>
    <w:rsid w:val="007C1C9E"/>
    <w:rsid w:val="007D041A"/>
    <w:rsid w:val="007D12A9"/>
    <w:rsid w:val="008001EC"/>
    <w:rsid w:val="00804FBF"/>
    <w:rsid w:val="00807B9D"/>
    <w:rsid w:val="00814831"/>
    <w:rsid w:val="00814A09"/>
    <w:rsid w:val="0081504C"/>
    <w:rsid w:val="008172BA"/>
    <w:rsid w:val="00821593"/>
    <w:rsid w:val="00824749"/>
    <w:rsid w:val="00825272"/>
    <w:rsid w:val="0082581D"/>
    <w:rsid w:val="00831909"/>
    <w:rsid w:val="0083292B"/>
    <w:rsid w:val="00833FF0"/>
    <w:rsid w:val="00834A28"/>
    <w:rsid w:val="0083524E"/>
    <w:rsid w:val="00842305"/>
    <w:rsid w:val="00844EF3"/>
    <w:rsid w:val="00850EBD"/>
    <w:rsid w:val="00852D7A"/>
    <w:rsid w:val="0085557C"/>
    <w:rsid w:val="00857AF4"/>
    <w:rsid w:val="00860B58"/>
    <w:rsid w:val="00862507"/>
    <w:rsid w:val="00875542"/>
    <w:rsid w:val="0088220A"/>
    <w:rsid w:val="00883CDA"/>
    <w:rsid w:val="008A0EE4"/>
    <w:rsid w:val="008A1956"/>
    <w:rsid w:val="008A5D11"/>
    <w:rsid w:val="008B0206"/>
    <w:rsid w:val="008B2145"/>
    <w:rsid w:val="008B3942"/>
    <w:rsid w:val="008B53EB"/>
    <w:rsid w:val="008B7A0D"/>
    <w:rsid w:val="008C04E6"/>
    <w:rsid w:val="008C3097"/>
    <w:rsid w:val="008D0980"/>
    <w:rsid w:val="008D4409"/>
    <w:rsid w:val="008D6E1B"/>
    <w:rsid w:val="008D6F40"/>
    <w:rsid w:val="008E2EAD"/>
    <w:rsid w:val="008E6BB3"/>
    <w:rsid w:val="008E79B9"/>
    <w:rsid w:val="008F1782"/>
    <w:rsid w:val="008F61EA"/>
    <w:rsid w:val="009075A5"/>
    <w:rsid w:val="00910516"/>
    <w:rsid w:val="0091335C"/>
    <w:rsid w:val="00917A66"/>
    <w:rsid w:val="00922B15"/>
    <w:rsid w:val="00922FD6"/>
    <w:rsid w:val="00933328"/>
    <w:rsid w:val="009350E9"/>
    <w:rsid w:val="0093714B"/>
    <w:rsid w:val="009402A1"/>
    <w:rsid w:val="00940C21"/>
    <w:rsid w:val="009473D6"/>
    <w:rsid w:val="00950C2E"/>
    <w:rsid w:val="0095473D"/>
    <w:rsid w:val="00955D47"/>
    <w:rsid w:val="0095630F"/>
    <w:rsid w:val="0096168F"/>
    <w:rsid w:val="00962B33"/>
    <w:rsid w:val="00965185"/>
    <w:rsid w:val="00971138"/>
    <w:rsid w:val="00971531"/>
    <w:rsid w:val="00972E9C"/>
    <w:rsid w:val="00977A59"/>
    <w:rsid w:val="00977C63"/>
    <w:rsid w:val="0098081B"/>
    <w:rsid w:val="009823FD"/>
    <w:rsid w:val="00985251"/>
    <w:rsid w:val="0098712D"/>
    <w:rsid w:val="009907B4"/>
    <w:rsid w:val="009932AE"/>
    <w:rsid w:val="00996932"/>
    <w:rsid w:val="009A66EE"/>
    <w:rsid w:val="009A6A7B"/>
    <w:rsid w:val="009B024E"/>
    <w:rsid w:val="009C0D2B"/>
    <w:rsid w:val="009C1354"/>
    <w:rsid w:val="009C6FBB"/>
    <w:rsid w:val="009C763E"/>
    <w:rsid w:val="009C78A5"/>
    <w:rsid w:val="009D4197"/>
    <w:rsid w:val="009D41EF"/>
    <w:rsid w:val="009D7FB0"/>
    <w:rsid w:val="009E0CCE"/>
    <w:rsid w:val="009F3680"/>
    <w:rsid w:val="009F3F82"/>
    <w:rsid w:val="009F72CB"/>
    <w:rsid w:val="009F7786"/>
    <w:rsid w:val="00A0013F"/>
    <w:rsid w:val="00A03250"/>
    <w:rsid w:val="00A0617C"/>
    <w:rsid w:val="00A06A16"/>
    <w:rsid w:val="00A06AA2"/>
    <w:rsid w:val="00A073A1"/>
    <w:rsid w:val="00A07CD8"/>
    <w:rsid w:val="00A10668"/>
    <w:rsid w:val="00A14778"/>
    <w:rsid w:val="00A17589"/>
    <w:rsid w:val="00A23D7F"/>
    <w:rsid w:val="00A34D88"/>
    <w:rsid w:val="00A409B1"/>
    <w:rsid w:val="00A459B2"/>
    <w:rsid w:val="00A51ED9"/>
    <w:rsid w:val="00A5201A"/>
    <w:rsid w:val="00A60495"/>
    <w:rsid w:val="00A635E4"/>
    <w:rsid w:val="00A764B2"/>
    <w:rsid w:val="00A76B98"/>
    <w:rsid w:val="00A85178"/>
    <w:rsid w:val="00A93E83"/>
    <w:rsid w:val="00AA395F"/>
    <w:rsid w:val="00AA5C0F"/>
    <w:rsid w:val="00AA5E73"/>
    <w:rsid w:val="00AA7E58"/>
    <w:rsid w:val="00AB7E04"/>
    <w:rsid w:val="00AC0D2C"/>
    <w:rsid w:val="00AC1477"/>
    <w:rsid w:val="00AC5AAD"/>
    <w:rsid w:val="00AD01A4"/>
    <w:rsid w:val="00AD0B76"/>
    <w:rsid w:val="00AD1835"/>
    <w:rsid w:val="00AD4BEB"/>
    <w:rsid w:val="00AD5210"/>
    <w:rsid w:val="00AD74A8"/>
    <w:rsid w:val="00AE49FF"/>
    <w:rsid w:val="00AF0D20"/>
    <w:rsid w:val="00AF164D"/>
    <w:rsid w:val="00AF5CA5"/>
    <w:rsid w:val="00AF6E04"/>
    <w:rsid w:val="00B02E5E"/>
    <w:rsid w:val="00B03A82"/>
    <w:rsid w:val="00B1078A"/>
    <w:rsid w:val="00B1096C"/>
    <w:rsid w:val="00B13764"/>
    <w:rsid w:val="00B15EC7"/>
    <w:rsid w:val="00B2363A"/>
    <w:rsid w:val="00B25ABE"/>
    <w:rsid w:val="00B27BAF"/>
    <w:rsid w:val="00B34683"/>
    <w:rsid w:val="00B3500A"/>
    <w:rsid w:val="00B37DD1"/>
    <w:rsid w:val="00B42C0B"/>
    <w:rsid w:val="00B466B6"/>
    <w:rsid w:val="00B54F0A"/>
    <w:rsid w:val="00B575BB"/>
    <w:rsid w:val="00B65F61"/>
    <w:rsid w:val="00B66233"/>
    <w:rsid w:val="00B66C6F"/>
    <w:rsid w:val="00B67F05"/>
    <w:rsid w:val="00B72AA8"/>
    <w:rsid w:val="00B76379"/>
    <w:rsid w:val="00B85338"/>
    <w:rsid w:val="00B86C95"/>
    <w:rsid w:val="00B933F4"/>
    <w:rsid w:val="00B93959"/>
    <w:rsid w:val="00BA1400"/>
    <w:rsid w:val="00BA253D"/>
    <w:rsid w:val="00BA3FC8"/>
    <w:rsid w:val="00BA5B97"/>
    <w:rsid w:val="00BB6F6E"/>
    <w:rsid w:val="00BB7CEF"/>
    <w:rsid w:val="00BC0F5A"/>
    <w:rsid w:val="00BC1504"/>
    <w:rsid w:val="00BC717E"/>
    <w:rsid w:val="00BD67AB"/>
    <w:rsid w:val="00BF5C28"/>
    <w:rsid w:val="00BF7463"/>
    <w:rsid w:val="00C05668"/>
    <w:rsid w:val="00C0638B"/>
    <w:rsid w:val="00C12EC3"/>
    <w:rsid w:val="00C1495B"/>
    <w:rsid w:val="00C15C24"/>
    <w:rsid w:val="00C1647C"/>
    <w:rsid w:val="00C230F4"/>
    <w:rsid w:val="00C30A0F"/>
    <w:rsid w:val="00C33C82"/>
    <w:rsid w:val="00C47B06"/>
    <w:rsid w:val="00C50DCA"/>
    <w:rsid w:val="00C55CEE"/>
    <w:rsid w:val="00C61840"/>
    <w:rsid w:val="00C66775"/>
    <w:rsid w:val="00C770C7"/>
    <w:rsid w:val="00C77298"/>
    <w:rsid w:val="00C7772A"/>
    <w:rsid w:val="00C83F23"/>
    <w:rsid w:val="00C87911"/>
    <w:rsid w:val="00C9035D"/>
    <w:rsid w:val="00C93E06"/>
    <w:rsid w:val="00CA1660"/>
    <w:rsid w:val="00CA38D5"/>
    <w:rsid w:val="00CA4B17"/>
    <w:rsid w:val="00CA6008"/>
    <w:rsid w:val="00CB495C"/>
    <w:rsid w:val="00CB607B"/>
    <w:rsid w:val="00CC22B9"/>
    <w:rsid w:val="00CC375B"/>
    <w:rsid w:val="00CD132E"/>
    <w:rsid w:val="00CE765E"/>
    <w:rsid w:val="00CE7DAE"/>
    <w:rsid w:val="00CF08EE"/>
    <w:rsid w:val="00CF1FA5"/>
    <w:rsid w:val="00CF7BC0"/>
    <w:rsid w:val="00CF7FC8"/>
    <w:rsid w:val="00D0135F"/>
    <w:rsid w:val="00D05C32"/>
    <w:rsid w:val="00D075FB"/>
    <w:rsid w:val="00D112B1"/>
    <w:rsid w:val="00D12879"/>
    <w:rsid w:val="00D12A76"/>
    <w:rsid w:val="00D26044"/>
    <w:rsid w:val="00D27469"/>
    <w:rsid w:val="00D311DC"/>
    <w:rsid w:val="00D324BF"/>
    <w:rsid w:val="00D415BC"/>
    <w:rsid w:val="00D43095"/>
    <w:rsid w:val="00D45326"/>
    <w:rsid w:val="00D456FE"/>
    <w:rsid w:val="00D465E7"/>
    <w:rsid w:val="00D510CC"/>
    <w:rsid w:val="00D517D6"/>
    <w:rsid w:val="00D55132"/>
    <w:rsid w:val="00D5744E"/>
    <w:rsid w:val="00D60B80"/>
    <w:rsid w:val="00D60DCF"/>
    <w:rsid w:val="00D6260C"/>
    <w:rsid w:val="00D62C85"/>
    <w:rsid w:val="00D6477D"/>
    <w:rsid w:val="00D766C0"/>
    <w:rsid w:val="00D81D65"/>
    <w:rsid w:val="00D821E6"/>
    <w:rsid w:val="00D86D3D"/>
    <w:rsid w:val="00D87E73"/>
    <w:rsid w:val="00DA008E"/>
    <w:rsid w:val="00DA537A"/>
    <w:rsid w:val="00DA68C3"/>
    <w:rsid w:val="00DA7D63"/>
    <w:rsid w:val="00DB560B"/>
    <w:rsid w:val="00DC03ED"/>
    <w:rsid w:val="00DC0DCC"/>
    <w:rsid w:val="00DC0E21"/>
    <w:rsid w:val="00DC172D"/>
    <w:rsid w:val="00DC18E4"/>
    <w:rsid w:val="00DC24AF"/>
    <w:rsid w:val="00DD1155"/>
    <w:rsid w:val="00DD37DE"/>
    <w:rsid w:val="00DD5D44"/>
    <w:rsid w:val="00DE338E"/>
    <w:rsid w:val="00DE708E"/>
    <w:rsid w:val="00DF3168"/>
    <w:rsid w:val="00DF3E42"/>
    <w:rsid w:val="00DF42F5"/>
    <w:rsid w:val="00DF4B45"/>
    <w:rsid w:val="00DF69F6"/>
    <w:rsid w:val="00DF6FB3"/>
    <w:rsid w:val="00E014D6"/>
    <w:rsid w:val="00E03063"/>
    <w:rsid w:val="00E13C23"/>
    <w:rsid w:val="00E152BD"/>
    <w:rsid w:val="00E31103"/>
    <w:rsid w:val="00E348D5"/>
    <w:rsid w:val="00E40AF4"/>
    <w:rsid w:val="00E40D8B"/>
    <w:rsid w:val="00E415DB"/>
    <w:rsid w:val="00E51298"/>
    <w:rsid w:val="00E575C9"/>
    <w:rsid w:val="00E629FD"/>
    <w:rsid w:val="00E64C70"/>
    <w:rsid w:val="00E67502"/>
    <w:rsid w:val="00E67AE8"/>
    <w:rsid w:val="00E73412"/>
    <w:rsid w:val="00E8071B"/>
    <w:rsid w:val="00E87B66"/>
    <w:rsid w:val="00E918D0"/>
    <w:rsid w:val="00E96CDF"/>
    <w:rsid w:val="00EA0E13"/>
    <w:rsid w:val="00EA0FBD"/>
    <w:rsid w:val="00EA7CC5"/>
    <w:rsid w:val="00EB171D"/>
    <w:rsid w:val="00EB4152"/>
    <w:rsid w:val="00EB4914"/>
    <w:rsid w:val="00EB5540"/>
    <w:rsid w:val="00EB701B"/>
    <w:rsid w:val="00EC3B75"/>
    <w:rsid w:val="00EC3C98"/>
    <w:rsid w:val="00ED5776"/>
    <w:rsid w:val="00ED6861"/>
    <w:rsid w:val="00ED6A56"/>
    <w:rsid w:val="00EE05A6"/>
    <w:rsid w:val="00EE38E5"/>
    <w:rsid w:val="00EF131F"/>
    <w:rsid w:val="00EF55F3"/>
    <w:rsid w:val="00F05C58"/>
    <w:rsid w:val="00F1479E"/>
    <w:rsid w:val="00F30B87"/>
    <w:rsid w:val="00F34006"/>
    <w:rsid w:val="00F37D0E"/>
    <w:rsid w:val="00F42643"/>
    <w:rsid w:val="00F43D0A"/>
    <w:rsid w:val="00F442B7"/>
    <w:rsid w:val="00F534F3"/>
    <w:rsid w:val="00F53E0B"/>
    <w:rsid w:val="00F57FDF"/>
    <w:rsid w:val="00F6731D"/>
    <w:rsid w:val="00F726E1"/>
    <w:rsid w:val="00F8092C"/>
    <w:rsid w:val="00F825F9"/>
    <w:rsid w:val="00F82711"/>
    <w:rsid w:val="00F83418"/>
    <w:rsid w:val="00F9000A"/>
    <w:rsid w:val="00FA2D03"/>
    <w:rsid w:val="00FA380E"/>
    <w:rsid w:val="00FA52AF"/>
    <w:rsid w:val="00FA6DA9"/>
    <w:rsid w:val="00FA73B7"/>
    <w:rsid w:val="00FB1F03"/>
    <w:rsid w:val="00FB5035"/>
    <w:rsid w:val="00FC4C8C"/>
    <w:rsid w:val="00FC506F"/>
    <w:rsid w:val="00FD0842"/>
    <w:rsid w:val="00FD55AB"/>
    <w:rsid w:val="00FE4077"/>
    <w:rsid w:val="00FF1690"/>
    <w:rsid w:val="00FF1833"/>
    <w:rsid w:val="00FF1AC5"/>
    <w:rsid w:val="00FF41DC"/>
    <w:rsid w:val="00FF6B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16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7B6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87B66"/>
    <w:rPr>
      <w:rFonts w:asciiTheme="majorHAnsi" w:eastAsiaTheme="majorEastAsia" w:hAnsiTheme="majorHAnsi" w:cstheme="majorBidi"/>
      <w:sz w:val="18"/>
      <w:szCs w:val="18"/>
    </w:rPr>
  </w:style>
  <w:style w:type="paragraph" w:styleId="a5">
    <w:name w:val="header"/>
    <w:basedOn w:val="a"/>
    <w:link w:val="a6"/>
    <w:uiPriority w:val="99"/>
    <w:unhideWhenUsed/>
    <w:rsid w:val="009C6FBB"/>
    <w:pPr>
      <w:tabs>
        <w:tab w:val="center" w:pos="4153"/>
        <w:tab w:val="right" w:pos="8306"/>
      </w:tabs>
      <w:snapToGrid w:val="0"/>
    </w:pPr>
    <w:rPr>
      <w:sz w:val="20"/>
      <w:szCs w:val="20"/>
    </w:rPr>
  </w:style>
  <w:style w:type="character" w:customStyle="1" w:styleId="a6">
    <w:name w:val="頁首 字元"/>
    <w:basedOn w:val="a0"/>
    <w:link w:val="a5"/>
    <w:uiPriority w:val="99"/>
    <w:rsid w:val="009C6FBB"/>
    <w:rPr>
      <w:rFonts w:ascii="Times New Roman" w:eastAsia="新細明體" w:hAnsi="Times New Roman" w:cs="Times New Roman"/>
      <w:sz w:val="20"/>
      <w:szCs w:val="20"/>
    </w:rPr>
  </w:style>
  <w:style w:type="paragraph" w:styleId="a7">
    <w:name w:val="footer"/>
    <w:basedOn w:val="a"/>
    <w:link w:val="a8"/>
    <w:uiPriority w:val="99"/>
    <w:unhideWhenUsed/>
    <w:rsid w:val="009C6FBB"/>
    <w:pPr>
      <w:tabs>
        <w:tab w:val="center" w:pos="4153"/>
        <w:tab w:val="right" w:pos="8306"/>
      </w:tabs>
      <w:snapToGrid w:val="0"/>
    </w:pPr>
    <w:rPr>
      <w:sz w:val="20"/>
      <w:szCs w:val="20"/>
    </w:rPr>
  </w:style>
  <w:style w:type="character" w:customStyle="1" w:styleId="a8">
    <w:name w:val="頁尾 字元"/>
    <w:basedOn w:val="a0"/>
    <w:link w:val="a7"/>
    <w:uiPriority w:val="99"/>
    <w:rsid w:val="009C6FBB"/>
    <w:rPr>
      <w:rFonts w:ascii="Times New Roman" w:eastAsia="新細明體" w:hAnsi="Times New Roman" w:cs="Times New Roman"/>
      <w:sz w:val="20"/>
      <w:szCs w:val="20"/>
    </w:rPr>
  </w:style>
  <w:style w:type="paragraph" w:styleId="a9">
    <w:name w:val="List Paragraph"/>
    <w:basedOn w:val="a"/>
    <w:uiPriority w:val="34"/>
    <w:qFormat/>
    <w:rsid w:val="00E629FD"/>
    <w:pPr>
      <w:ind w:leftChars="200" w:left="480"/>
    </w:pPr>
  </w:style>
  <w:style w:type="paragraph" w:styleId="aa">
    <w:name w:val="No Spacing"/>
    <w:uiPriority w:val="1"/>
    <w:qFormat/>
    <w:rsid w:val="00344A4C"/>
    <w:pPr>
      <w:widowControl w:val="0"/>
    </w:pPr>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16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7B6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87B66"/>
    <w:rPr>
      <w:rFonts w:asciiTheme="majorHAnsi" w:eastAsiaTheme="majorEastAsia" w:hAnsiTheme="majorHAnsi" w:cstheme="majorBidi"/>
      <w:sz w:val="18"/>
      <w:szCs w:val="18"/>
    </w:rPr>
  </w:style>
  <w:style w:type="paragraph" w:styleId="a5">
    <w:name w:val="header"/>
    <w:basedOn w:val="a"/>
    <w:link w:val="a6"/>
    <w:uiPriority w:val="99"/>
    <w:unhideWhenUsed/>
    <w:rsid w:val="009C6FBB"/>
    <w:pPr>
      <w:tabs>
        <w:tab w:val="center" w:pos="4153"/>
        <w:tab w:val="right" w:pos="8306"/>
      </w:tabs>
      <w:snapToGrid w:val="0"/>
    </w:pPr>
    <w:rPr>
      <w:sz w:val="20"/>
      <w:szCs w:val="20"/>
    </w:rPr>
  </w:style>
  <w:style w:type="character" w:customStyle="1" w:styleId="a6">
    <w:name w:val="頁首 字元"/>
    <w:basedOn w:val="a0"/>
    <w:link w:val="a5"/>
    <w:uiPriority w:val="99"/>
    <w:rsid w:val="009C6FBB"/>
    <w:rPr>
      <w:rFonts w:ascii="Times New Roman" w:eastAsia="新細明體" w:hAnsi="Times New Roman" w:cs="Times New Roman"/>
      <w:sz w:val="20"/>
      <w:szCs w:val="20"/>
    </w:rPr>
  </w:style>
  <w:style w:type="paragraph" w:styleId="a7">
    <w:name w:val="footer"/>
    <w:basedOn w:val="a"/>
    <w:link w:val="a8"/>
    <w:uiPriority w:val="99"/>
    <w:unhideWhenUsed/>
    <w:rsid w:val="009C6FBB"/>
    <w:pPr>
      <w:tabs>
        <w:tab w:val="center" w:pos="4153"/>
        <w:tab w:val="right" w:pos="8306"/>
      </w:tabs>
      <w:snapToGrid w:val="0"/>
    </w:pPr>
    <w:rPr>
      <w:sz w:val="20"/>
      <w:szCs w:val="20"/>
    </w:rPr>
  </w:style>
  <w:style w:type="character" w:customStyle="1" w:styleId="a8">
    <w:name w:val="頁尾 字元"/>
    <w:basedOn w:val="a0"/>
    <w:link w:val="a7"/>
    <w:uiPriority w:val="99"/>
    <w:rsid w:val="009C6FBB"/>
    <w:rPr>
      <w:rFonts w:ascii="Times New Roman" w:eastAsia="新細明體" w:hAnsi="Times New Roman" w:cs="Times New Roman"/>
      <w:sz w:val="20"/>
      <w:szCs w:val="20"/>
    </w:rPr>
  </w:style>
  <w:style w:type="paragraph" w:styleId="a9">
    <w:name w:val="List Paragraph"/>
    <w:basedOn w:val="a"/>
    <w:uiPriority w:val="34"/>
    <w:qFormat/>
    <w:rsid w:val="00E629FD"/>
    <w:pPr>
      <w:ind w:leftChars="200" w:left="480"/>
    </w:pPr>
  </w:style>
  <w:style w:type="paragraph" w:styleId="aa">
    <w:name w:val="No Spacing"/>
    <w:uiPriority w:val="1"/>
    <w:qFormat/>
    <w:rsid w:val="00344A4C"/>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3942">
      <w:bodyDiv w:val="1"/>
      <w:marLeft w:val="0"/>
      <w:marRight w:val="0"/>
      <w:marTop w:val="0"/>
      <w:marBottom w:val="0"/>
      <w:divBdr>
        <w:top w:val="none" w:sz="0" w:space="0" w:color="auto"/>
        <w:left w:val="none" w:sz="0" w:space="0" w:color="auto"/>
        <w:bottom w:val="none" w:sz="0" w:space="0" w:color="auto"/>
        <w:right w:val="none" w:sz="0" w:space="0" w:color="auto"/>
      </w:divBdr>
    </w:div>
    <w:div w:id="23991734">
      <w:bodyDiv w:val="1"/>
      <w:marLeft w:val="0"/>
      <w:marRight w:val="0"/>
      <w:marTop w:val="0"/>
      <w:marBottom w:val="0"/>
      <w:divBdr>
        <w:top w:val="none" w:sz="0" w:space="0" w:color="auto"/>
        <w:left w:val="none" w:sz="0" w:space="0" w:color="auto"/>
        <w:bottom w:val="none" w:sz="0" w:space="0" w:color="auto"/>
        <w:right w:val="none" w:sz="0" w:space="0" w:color="auto"/>
      </w:divBdr>
    </w:div>
    <w:div w:id="54622623">
      <w:bodyDiv w:val="1"/>
      <w:marLeft w:val="0"/>
      <w:marRight w:val="0"/>
      <w:marTop w:val="0"/>
      <w:marBottom w:val="0"/>
      <w:divBdr>
        <w:top w:val="none" w:sz="0" w:space="0" w:color="auto"/>
        <w:left w:val="none" w:sz="0" w:space="0" w:color="auto"/>
        <w:bottom w:val="none" w:sz="0" w:space="0" w:color="auto"/>
        <w:right w:val="none" w:sz="0" w:space="0" w:color="auto"/>
      </w:divBdr>
    </w:div>
    <w:div w:id="138763854">
      <w:bodyDiv w:val="1"/>
      <w:marLeft w:val="0"/>
      <w:marRight w:val="0"/>
      <w:marTop w:val="0"/>
      <w:marBottom w:val="0"/>
      <w:divBdr>
        <w:top w:val="none" w:sz="0" w:space="0" w:color="auto"/>
        <w:left w:val="none" w:sz="0" w:space="0" w:color="auto"/>
        <w:bottom w:val="none" w:sz="0" w:space="0" w:color="auto"/>
        <w:right w:val="none" w:sz="0" w:space="0" w:color="auto"/>
      </w:divBdr>
    </w:div>
    <w:div w:id="140925759">
      <w:bodyDiv w:val="1"/>
      <w:marLeft w:val="0"/>
      <w:marRight w:val="0"/>
      <w:marTop w:val="0"/>
      <w:marBottom w:val="0"/>
      <w:divBdr>
        <w:top w:val="none" w:sz="0" w:space="0" w:color="auto"/>
        <w:left w:val="none" w:sz="0" w:space="0" w:color="auto"/>
        <w:bottom w:val="none" w:sz="0" w:space="0" w:color="auto"/>
        <w:right w:val="none" w:sz="0" w:space="0" w:color="auto"/>
      </w:divBdr>
    </w:div>
    <w:div w:id="150634226">
      <w:bodyDiv w:val="1"/>
      <w:marLeft w:val="0"/>
      <w:marRight w:val="0"/>
      <w:marTop w:val="0"/>
      <w:marBottom w:val="0"/>
      <w:divBdr>
        <w:top w:val="none" w:sz="0" w:space="0" w:color="auto"/>
        <w:left w:val="none" w:sz="0" w:space="0" w:color="auto"/>
        <w:bottom w:val="none" w:sz="0" w:space="0" w:color="auto"/>
        <w:right w:val="none" w:sz="0" w:space="0" w:color="auto"/>
      </w:divBdr>
    </w:div>
    <w:div w:id="166138580">
      <w:bodyDiv w:val="1"/>
      <w:marLeft w:val="0"/>
      <w:marRight w:val="0"/>
      <w:marTop w:val="0"/>
      <w:marBottom w:val="0"/>
      <w:divBdr>
        <w:top w:val="none" w:sz="0" w:space="0" w:color="auto"/>
        <w:left w:val="none" w:sz="0" w:space="0" w:color="auto"/>
        <w:bottom w:val="none" w:sz="0" w:space="0" w:color="auto"/>
        <w:right w:val="none" w:sz="0" w:space="0" w:color="auto"/>
      </w:divBdr>
    </w:div>
    <w:div w:id="224607693">
      <w:bodyDiv w:val="1"/>
      <w:marLeft w:val="0"/>
      <w:marRight w:val="0"/>
      <w:marTop w:val="0"/>
      <w:marBottom w:val="0"/>
      <w:divBdr>
        <w:top w:val="none" w:sz="0" w:space="0" w:color="auto"/>
        <w:left w:val="none" w:sz="0" w:space="0" w:color="auto"/>
        <w:bottom w:val="none" w:sz="0" w:space="0" w:color="auto"/>
        <w:right w:val="none" w:sz="0" w:space="0" w:color="auto"/>
      </w:divBdr>
    </w:div>
    <w:div w:id="237445690">
      <w:bodyDiv w:val="1"/>
      <w:marLeft w:val="0"/>
      <w:marRight w:val="0"/>
      <w:marTop w:val="0"/>
      <w:marBottom w:val="0"/>
      <w:divBdr>
        <w:top w:val="none" w:sz="0" w:space="0" w:color="auto"/>
        <w:left w:val="none" w:sz="0" w:space="0" w:color="auto"/>
        <w:bottom w:val="none" w:sz="0" w:space="0" w:color="auto"/>
        <w:right w:val="none" w:sz="0" w:space="0" w:color="auto"/>
      </w:divBdr>
    </w:div>
    <w:div w:id="268969466">
      <w:bodyDiv w:val="1"/>
      <w:marLeft w:val="0"/>
      <w:marRight w:val="0"/>
      <w:marTop w:val="0"/>
      <w:marBottom w:val="0"/>
      <w:divBdr>
        <w:top w:val="none" w:sz="0" w:space="0" w:color="auto"/>
        <w:left w:val="none" w:sz="0" w:space="0" w:color="auto"/>
        <w:bottom w:val="none" w:sz="0" w:space="0" w:color="auto"/>
        <w:right w:val="none" w:sz="0" w:space="0" w:color="auto"/>
      </w:divBdr>
    </w:div>
    <w:div w:id="305822749">
      <w:bodyDiv w:val="1"/>
      <w:marLeft w:val="0"/>
      <w:marRight w:val="0"/>
      <w:marTop w:val="0"/>
      <w:marBottom w:val="0"/>
      <w:divBdr>
        <w:top w:val="none" w:sz="0" w:space="0" w:color="auto"/>
        <w:left w:val="none" w:sz="0" w:space="0" w:color="auto"/>
        <w:bottom w:val="none" w:sz="0" w:space="0" w:color="auto"/>
        <w:right w:val="none" w:sz="0" w:space="0" w:color="auto"/>
      </w:divBdr>
    </w:div>
    <w:div w:id="309940024">
      <w:bodyDiv w:val="1"/>
      <w:marLeft w:val="0"/>
      <w:marRight w:val="0"/>
      <w:marTop w:val="0"/>
      <w:marBottom w:val="0"/>
      <w:divBdr>
        <w:top w:val="none" w:sz="0" w:space="0" w:color="auto"/>
        <w:left w:val="none" w:sz="0" w:space="0" w:color="auto"/>
        <w:bottom w:val="none" w:sz="0" w:space="0" w:color="auto"/>
        <w:right w:val="none" w:sz="0" w:space="0" w:color="auto"/>
      </w:divBdr>
    </w:div>
    <w:div w:id="328825750">
      <w:bodyDiv w:val="1"/>
      <w:marLeft w:val="0"/>
      <w:marRight w:val="0"/>
      <w:marTop w:val="0"/>
      <w:marBottom w:val="0"/>
      <w:divBdr>
        <w:top w:val="none" w:sz="0" w:space="0" w:color="auto"/>
        <w:left w:val="none" w:sz="0" w:space="0" w:color="auto"/>
        <w:bottom w:val="none" w:sz="0" w:space="0" w:color="auto"/>
        <w:right w:val="none" w:sz="0" w:space="0" w:color="auto"/>
      </w:divBdr>
    </w:div>
    <w:div w:id="329646960">
      <w:bodyDiv w:val="1"/>
      <w:marLeft w:val="0"/>
      <w:marRight w:val="0"/>
      <w:marTop w:val="0"/>
      <w:marBottom w:val="0"/>
      <w:divBdr>
        <w:top w:val="none" w:sz="0" w:space="0" w:color="auto"/>
        <w:left w:val="none" w:sz="0" w:space="0" w:color="auto"/>
        <w:bottom w:val="none" w:sz="0" w:space="0" w:color="auto"/>
        <w:right w:val="none" w:sz="0" w:space="0" w:color="auto"/>
      </w:divBdr>
    </w:div>
    <w:div w:id="335183622">
      <w:bodyDiv w:val="1"/>
      <w:marLeft w:val="0"/>
      <w:marRight w:val="0"/>
      <w:marTop w:val="0"/>
      <w:marBottom w:val="0"/>
      <w:divBdr>
        <w:top w:val="none" w:sz="0" w:space="0" w:color="auto"/>
        <w:left w:val="none" w:sz="0" w:space="0" w:color="auto"/>
        <w:bottom w:val="none" w:sz="0" w:space="0" w:color="auto"/>
        <w:right w:val="none" w:sz="0" w:space="0" w:color="auto"/>
      </w:divBdr>
    </w:div>
    <w:div w:id="345642522">
      <w:bodyDiv w:val="1"/>
      <w:marLeft w:val="0"/>
      <w:marRight w:val="0"/>
      <w:marTop w:val="0"/>
      <w:marBottom w:val="0"/>
      <w:divBdr>
        <w:top w:val="none" w:sz="0" w:space="0" w:color="auto"/>
        <w:left w:val="none" w:sz="0" w:space="0" w:color="auto"/>
        <w:bottom w:val="none" w:sz="0" w:space="0" w:color="auto"/>
        <w:right w:val="none" w:sz="0" w:space="0" w:color="auto"/>
      </w:divBdr>
    </w:div>
    <w:div w:id="470293879">
      <w:bodyDiv w:val="1"/>
      <w:marLeft w:val="0"/>
      <w:marRight w:val="0"/>
      <w:marTop w:val="0"/>
      <w:marBottom w:val="0"/>
      <w:divBdr>
        <w:top w:val="none" w:sz="0" w:space="0" w:color="auto"/>
        <w:left w:val="none" w:sz="0" w:space="0" w:color="auto"/>
        <w:bottom w:val="none" w:sz="0" w:space="0" w:color="auto"/>
        <w:right w:val="none" w:sz="0" w:space="0" w:color="auto"/>
      </w:divBdr>
    </w:div>
    <w:div w:id="471169253">
      <w:bodyDiv w:val="1"/>
      <w:marLeft w:val="0"/>
      <w:marRight w:val="0"/>
      <w:marTop w:val="0"/>
      <w:marBottom w:val="0"/>
      <w:divBdr>
        <w:top w:val="none" w:sz="0" w:space="0" w:color="auto"/>
        <w:left w:val="none" w:sz="0" w:space="0" w:color="auto"/>
        <w:bottom w:val="none" w:sz="0" w:space="0" w:color="auto"/>
        <w:right w:val="none" w:sz="0" w:space="0" w:color="auto"/>
      </w:divBdr>
    </w:div>
    <w:div w:id="640236562">
      <w:bodyDiv w:val="1"/>
      <w:marLeft w:val="0"/>
      <w:marRight w:val="0"/>
      <w:marTop w:val="0"/>
      <w:marBottom w:val="0"/>
      <w:divBdr>
        <w:top w:val="none" w:sz="0" w:space="0" w:color="auto"/>
        <w:left w:val="none" w:sz="0" w:space="0" w:color="auto"/>
        <w:bottom w:val="none" w:sz="0" w:space="0" w:color="auto"/>
        <w:right w:val="none" w:sz="0" w:space="0" w:color="auto"/>
      </w:divBdr>
    </w:div>
    <w:div w:id="642659173">
      <w:bodyDiv w:val="1"/>
      <w:marLeft w:val="0"/>
      <w:marRight w:val="0"/>
      <w:marTop w:val="0"/>
      <w:marBottom w:val="0"/>
      <w:divBdr>
        <w:top w:val="none" w:sz="0" w:space="0" w:color="auto"/>
        <w:left w:val="none" w:sz="0" w:space="0" w:color="auto"/>
        <w:bottom w:val="none" w:sz="0" w:space="0" w:color="auto"/>
        <w:right w:val="none" w:sz="0" w:space="0" w:color="auto"/>
      </w:divBdr>
    </w:div>
    <w:div w:id="703988714">
      <w:bodyDiv w:val="1"/>
      <w:marLeft w:val="0"/>
      <w:marRight w:val="0"/>
      <w:marTop w:val="0"/>
      <w:marBottom w:val="0"/>
      <w:divBdr>
        <w:top w:val="none" w:sz="0" w:space="0" w:color="auto"/>
        <w:left w:val="none" w:sz="0" w:space="0" w:color="auto"/>
        <w:bottom w:val="none" w:sz="0" w:space="0" w:color="auto"/>
        <w:right w:val="none" w:sz="0" w:space="0" w:color="auto"/>
      </w:divBdr>
    </w:div>
    <w:div w:id="734359073">
      <w:bodyDiv w:val="1"/>
      <w:marLeft w:val="0"/>
      <w:marRight w:val="0"/>
      <w:marTop w:val="0"/>
      <w:marBottom w:val="0"/>
      <w:divBdr>
        <w:top w:val="none" w:sz="0" w:space="0" w:color="auto"/>
        <w:left w:val="none" w:sz="0" w:space="0" w:color="auto"/>
        <w:bottom w:val="none" w:sz="0" w:space="0" w:color="auto"/>
        <w:right w:val="none" w:sz="0" w:space="0" w:color="auto"/>
      </w:divBdr>
    </w:div>
    <w:div w:id="772018891">
      <w:bodyDiv w:val="1"/>
      <w:marLeft w:val="0"/>
      <w:marRight w:val="0"/>
      <w:marTop w:val="0"/>
      <w:marBottom w:val="0"/>
      <w:divBdr>
        <w:top w:val="none" w:sz="0" w:space="0" w:color="auto"/>
        <w:left w:val="none" w:sz="0" w:space="0" w:color="auto"/>
        <w:bottom w:val="none" w:sz="0" w:space="0" w:color="auto"/>
        <w:right w:val="none" w:sz="0" w:space="0" w:color="auto"/>
      </w:divBdr>
    </w:div>
    <w:div w:id="840506064">
      <w:bodyDiv w:val="1"/>
      <w:marLeft w:val="0"/>
      <w:marRight w:val="0"/>
      <w:marTop w:val="0"/>
      <w:marBottom w:val="0"/>
      <w:divBdr>
        <w:top w:val="none" w:sz="0" w:space="0" w:color="auto"/>
        <w:left w:val="none" w:sz="0" w:space="0" w:color="auto"/>
        <w:bottom w:val="none" w:sz="0" w:space="0" w:color="auto"/>
        <w:right w:val="none" w:sz="0" w:space="0" w:color="auto"/>
      </w:divBdr>
    </w:div>
    <w:div w:id="887692340">
      <w:bodyDiv w:val="1"/>
      <w:marLeft w:val="0"/>
      <w:marRight w:val="0"/>
      <w:marTop w:val="0"/>
      <w:marBottom w:val="0"/>
      <w:divBdr>
        <w:top w:val="none" w:sz="0" w:space="0" w:color="auto"/>
        <w:left w:val="none" w:sz="0" w:space="0" w:color="auto"/>
        <w:bottom w:val="none" w:sz="0" w:space="0" w:color="auto"/>
        <w:right w:val="none" w:sz="0" w:space="0" w:color="auto"/>
      </w:divBdr>
    </w:div>
    <w:div w:id="903611493">
      <w:bodyDiv w:val="1"/>
      <w:marLeft w:val="0"/>
      <w:marRight w:val="0"/>
      <w:marTop w:val="0"/>
      <w:marBottom w:val="0"/>
      <w:divBdr>
        <w:top w:val="none" w:sz="0" w:space="0" w:color="auto"/>
        <w:left w:val="none" w:sz="0" w:space="0" w:color="auto"/>
        <w:bottom w:val="none" w:sz="0" w:space="0" w:color="auto"/>
        <w:right w:val="none" w:sz="0" w:space="0" w:color="auto"/>
      </w:divBdr>
    </w:div>
    <w:div w:id="917635427">
      <w:bodyDiv w:val="1"/>
      <w:marLeft w:val="0"/>
      <w:marRight w:val="0"/>
      <w:marTop w:val="0"/>
      <w:marBottom w:val="0"/>
      <w:divBdr>
        <w:top w:val="none" w:sz="0" w:space="0" w:color="auto"/>
        <w:left w:val="none" w:sz="0" w:space="0" w:color="auto"/>
        <w:bottom w:val="none" w:sz="0" w:space="0" w:color="auto"/>
        <w:right w:val="none" w:sz="0" w:space="0" w:color="auto"/>
      </w:divBdr>
    </w:div>
    <w:div w:id="956720407">
      <w:bodyDiv w:val="1"/>
      <w:marLeft w:val="0"/>
      <w:marRight w:val="0"/>
      <w:marTop w:val="0"/>
      <w:marBottom w:val="0"/>
      <w:divBdr>
        <w:top w:val="none" w:sz="0" w:space="0" w:color="auto"/>
        <w:left w:val="none" w:sz="0" w:space="0" w:color="auto"/>
        <w:bottom w:val="none" w:sz="0" w:space="0" w:color="auto"/>
        <w:right w:val="none" w:sz="0" w:space="0" w:color="auto"/>
      </w:divBdr>
    </w:div>
    <w:div w:id="958412195">
      <w:bodyDiv w:val="1"/>
      <w:marLeft w:val="0"/>
      <w:marRight w:val="0"/>
      <w:marTop w:val="0"/>
      <w:marBottom w:val="0"/>
      <w:divBdr>
        <w:top w:val="none" w:sz="0" w:space="0" w:color="auto"/>
        <w:left w:val="none" w:sz="0" w:space="0" w:color="auto"/>
        <w:bottom w:val="none" w:sz="0" w:space="0" w:color="auto"/>
        <w:right w:val="none" w:sz="0" w:space="0" w:color="auto"/>
      </w:divBdr>
    </w:div>
    <w:div w:id="990136981">
      <w:bodyDiv w:val="1"/>
      <w:marLeft w:val="0"/>
      <w:marRight w:val="0"/>
      <w:marTop w:val="0"/>
      <w:marBottom w:val="0"/>
      <w:divBdr>
        <w:top w:val="none" w:sz="0" w:space="0" w:color="auto"/>
        <w:left w:val="none" w:sz="0" w:space="0" w:color="auto"/>
        <w:bottom w:val="none" w:sz="0" w:space="0" w:color="auto"/>
        <w:right w:val="none" w:sz="0" w:space="0" w:color="auto"/>
      </w:divBdr>
    </w:div>
    <w:div w:id="1025211489">
      <w:bodyDiv w:val="1"/>
      <w:marLeft w:val="0"/>
      <w:marRight w:val="0"/>
      <w:marTop w:val="0"/>
      <w:marBottom w:val="0"/>
      <w:divBdr>
        <w:top w:val="none" w:sz="0" w:space="0" w:color="auto"/>
        <w:left w:val="none" w:sz="0" w:space="0" w:color="auto"/>
        <w:bottom w:val="none" w:sz="0" w:space="0" w:color="auto"/>
        <w:right w:val="none" w:sz="0" w:space="0" w:color="auto"/>
      </w:divBdr>
    </w:div>
    <w:div w:id="1120612187">
      <w:bodyDiv w:val="1"/>
      <w:marLeft w:val="0"/>
      <w:marRight w:val="0"/>
      <w:marTop w:val="0"/>
      <w:marBottom w:val="0"/>
      <w:divBdr>
        <w:top w:val="none" w:sz="0" w:space="0" w:color="auto"/>
        <w:left w:val="none" w:sz="0" w:space="0" w:color="auto"/>
        <w:bottom w:val="none" w:sz="0" w:space="0" w:color="auto"/>
        <w:right w:val="none" w:sz="0" w:space="0" w:color="auto"/>
      </w:divBdr>
    </w:div>
    <w:div w:id="1141383526">
      <w:bodyDiv w:val="1"/>
      <w:marLeft w:val="0"/>
      <w:marRight w:val="0"/>
      <w:marTop w:val="0"/>
      <w:marBottom w:val="0"/>
      <w:divBdr>
        <w:top w:val="none" w:sz="0" w:space="0" w:color="auto"/>
        <w:left w:val="none" w:sz="0" w:space="0" w:color="auto"/>
        <w:bottom w:val="none" w:sz="0" w:space="0" w:color="auto"/>
        <w:right w:val="none" w:sz="0" w:space="0" w:color="auto"/>
      </w:divBdr>
    </w:div>
    <w:div w:id="1166900609">
      <w:bodyDiv w:val="1"/>
      <w:marLeft w:val="0"/>
      <w:marRight w:val="0"/>
      <w:marTop w:val="0"/>
      <w:marBottom w:val="0"/>
      <w:divBdr>
        <w:top w:val="none" w:sz="0" w:space="0" w:color="auto"/>
        <w:left w:val="none" w:sz="0" w:space="0" w:color="auto"/>
        <w:bottom w:val="none" w:sz="0" w:space="0" w:color="auto"/>
        <w:right w:val="none" w:sz="0" w:space="0" w:color="auto"/>
      </w:divBdr>
    </w:div>
    <w:div w:id="1177230519">
      <w:bodyDiv w:val="1"/>
      <w:marLeft w:val="0"/>
      <w:marRight w:val="0"/>
      <w:marTop w:val="0"/>
      <w:marBottom w:val="0"/>
      <w:divBdr>
        <w:top w:val="none" w:sz="0" w:space="0" w:color="auto"/>
        <w:left w:val="none" w:sz="0" w:space="0" w:color="auto"/>
        <w:bottom w:val="none" w:sz="0" w:space="0" w:color="auto"/>
        <w:right w:val="none" w:sz="0" w:space="0" w:color="auto"/>
      </w:divBdr>
    </w:div>
    <w:div w:id="1263414308">
      <w:bodyDiv w:val="1"/>
      <w:marLeft w:val="0"/>
      <w:marRight w:val="0"/>
      <w:marTop w:val="0"/>
      <w:marBottom w:val="0"/>
      <w:divBdr>
        <w:top w:val="none" w:sz="0" w:space="0" w:color="auto"/>
        <w:left w:val="none" w:sz="0" w:space="0" w:color="auto"/>
        <w:bottom w:val="none" w:sz="0" w:space="0" w:color="auto"/>
        <w:right w:val="none" w:sz="0" w:space="0" w:color="auto"/>
      </w:divBdr>
    </w:div>
    <w:div w:id="1268192831">
      <w:bodyDiv w:val="1"/>
      <w:marLeft w:val="0"/>
      <w:marRight w:val="0"/>
      <w:marTop w:val="0"/>
      <w:marBottom w:val="0"/>
      <w:divBdr>
        <w:top w:val="none" w:sz="0" w:space="0" w:color="auto"/>
        <w:left w:val="none" w:sz="0" w:space="0" w:color="auto"/>
        <w:bottom w:val="none" w:sz="0" w:space="0" w:color="auto"/>
        <w:right w:val="none" w:sz="0" w:space="0" w:color="auto"/>
      </w:divBdr>
    </w:div>
    <w:div w:id="1274945546">
      <w:bodyDiv w:val="1"/>
      <w:marLeft w:val="0"/>
      <w:marRight w:val="0"/>
      <w:marTop w:val="0"/>
      <w:marBottom w:val="0"/>
      <w:divBdr>
        <w:top w:val="none" w:sz="0" w:space="0" w:color="auto"/>
        <w:left w:val="none" w:sz="0" w:space="0" w:color="auto"/>
        <w:bottom w:val="none" w:sz="0" w:space="0" w:color="auto"/>
        <w:right w:val="none" w:sz="0" w:space="0" w:color="auto"/>
      </w:divBdr>
    </w:div>
    <w:div w:id="1282348054">
      <w:bodyDiv w:val="1"/>
      <w:marLeft w:val="0"/>
      <w:marRight w:val="0"/>
      <w:marTop w:val="0"/>
      <w:marBottom w:val="0"/>
      <w:divBdr>
        <w:top w:val="none" w:sz="0" w:space="0" w:color="auto"/>
        <w:left w:val="none" w:sz="0" w:space="0" w:color="auto"/>
        <w:bottom w:val="none" w:sz="0" w:space="0" w:color="auto"/>
        <w:right w:val="none" w:sz="0" w:space="0" w:color="auto"/>
      </w:divBdr>
    </w:div>
    <w:div w:id="1296329870">
      <w:bodyDiv w:val="1"/>
      <w:marLeft w:val="0"/>
      <w:marRight w:val="0"/>
      <w:marTop w:val="0"/>
      <w:marBottom w:val="0"/>
      <w:divBdr>
        <w:top w:val="none" w:sz="0" w:space="0" w:color="auto"/>
        <w:left w:val="none" w:sz="0" w:space="0" w:color="auto"/>
        <w:bottom w:val="none" w:sz="0" w:space="0" w:color="auto"/>
        <w:right w:val="none" w:sz="0" w:space="0" w:color="auto"/>
      </w:divBdr>
    </w:div>
    <w:div w:id="1321082480">
      <w:bodyDiv w:val="1"/>
      <w:marLeft w:val="0"/>
      <w:marRight w:val="0"/>
      <w:marTop w:val="0"/>
      <w:marBottom w:val="0"/>
      <w:divBdr>
        <w:top w:val="none" w:sz="0" w:space="0" w:color="auto"/>
        <w:left w:val="none" w:sz="0" w:space="0" w:color="auto"/>
        <w:bottom w:val="none" w:sz="0" w:space="0" w:color="auto"/>
        <w:right w:val="none" w:sz="0" w:space="0" w:color="auto"/>
      </w:divBdr>
    </w:div>
    <w:div w:id="1489059086">
      <w:bodyDiv w:val="1"/>
      <w:marLeft w:val="0"/>
      <w:marRight w:val="0"/>
      <w:marTop w:val="0"/>
      <w:marBottom w:val="0"/>
      <w:divBdr>
        <w:top w:val="none" w:sz="0" w:space="0" w:color="auto"/>
        <w:left w:val="none" w:sz="0" w:space="0" w:color="auto"/>
        <w:bottom w:val="none" w:sz="0" w:space="0" w:color="auto"/>
        <w:right w:val="none" w:sz="0" w:space="0" w:color="auto"/>
      </w:divBdr>
    </w:div>
    <w:div w:id="1622419757">
      <w:bodyDiv w:val="1"/>
      <w:marLeft w:val="0"/>
      <w:marRight w:val="0"/>
      <w:marTop w:val="0"/>
      <w:marBottom w:val="0"/>
      <w:divBdr>
        <w:top w:val="none" w:sz="0" w:space="0" w:color="auto"/>
        <w:left w:val="none" w:sz="0" w:space="0" w:color="auto"/>
        <w:bottom w:val="none" w:sz="0" w:space="0" w:color="auto"/>
        <w:right w:val="none" w:sz="0" w:space="0" w:color="auto"/>
      </w:divBdr>
    </w:div>
    <w:div w:id="1625505561">
      <w:bodyDiv w:val="1"/>
      <w:marLeft w:val="0"/>
      <w:marRight w:val="0"/>
      <w:marTop w:val="0"/>
      <w:marBottom w:val="0"/>
      <w:divBdr>
        <w:top w:val="none" w:sz="0" w:space="0" w:color="auto"/>
        <w:left w:val="none" w:sz="0" w:space="0" w:color="auto"/>
        <w:bottom w:val="none" w:sz="0" w:space="0" w:color="auto"/>
        <w:right w:val="none" w:sz="0" w:space="0" w:color="auto"/>
      </w:divBdr>
    </w:div>
    <w:div w:id="1647586575">
      <w:bodyDiv w:val="1"/>
      <w:marLeft w:val="0"/>
      <w:marRight w:val="0"/>
      <w:marTop w:val="0"/>
      <w:marBottom w:val="0"/>
      <w:divBdr>
        <w:top w:val="none" w:sz="0" w:space="0" w:color="auto"/>
        <w:left w:val="none" w:sz="0" w:space="0" w:color="auto"/>
        <w:bottom w:val="none" w:sz="0" w:space="0" w:color="auto"/>
        <w:right w:val="none" w:sz="0" w:space="0" w:color="auto"/>
      </w:divBdr>
    </w:div>
    <w:div w:id="1652176969">
      <w:bodyDiv w:val="1"/>
      <w:marLeft w:val="0"/>
      <w:marRight w:val="0"/>
      <w:marTop w:val="0"/>
      <w:marBottom w:val="0"/>
      <w:divBdr>
        <w:top w:val="none" w:sz="0" w:space="0" w:color="auto"/>
        <w:left w:val="none" w:sz="0" w:space="0" w:color="auto"/>
        <w:bottom w:val="none" w:sz="0" w:space="0" w:color="auto"/>
        <w:right w:val="none" w:sz="0" w:space="0" w:color="auto"/>
      </w:divBdr>
    </w:div>
    <w:div w:id="1655142713">
      <w:bodyDiv w:val="1"/>
      <w:marLeft w:val="0"/>
      <w:marRight w:val="0"/>
      <w:marTop w:val="0"/>
      <w:marBottom w:val="0"/>
      <w:divBdr>
        <w:top w:val="none" w:sz="0" w:space="0" w:color="auto"/>
        <w:left w:val="none" w:sz="0" w:space="0" w:color="auto"/>
        <w:bottom w:val="none" w:sz="0" w:space="0" w:color="auto"/>
        <w:right w:val="none" w:sz="0" w:space="0" w:color="auto"/>
      </w:divBdr>
    </w:div>
    <w:div w:id="1715303225">
      <w:bodyDiv w:val="1"/>
      <w:marLeft w:val="0"/>
      <w:marRight w:val="0"/>
      <w:marTop w:val="0"/>
      <w:marBottom w:val="0"/>
      <w:divBdr>
        <w:top w:val="none" w:sz="0" w:space="0" w:color="auto"/>
        <w:left w:val="none" w:sz="0" w:space="0" w:color="auto"/>
        <w:bottom w:val="none" w:sz="0" w:space="0" w:color="auto"/>
        <w:right w:val="none" w:sz="0" w:space="0" w:color="auto"/>
      </w:divBdr>
    </w:div>
    <w:div w:id="1720938345">
      <w:bodyDiv w:val="1"/>
      <w:marLeft w:val="0"/>
      <w:marRight w:val="0"/>
      <w:marTop w:val="0"/>
      <w:marBottom w:val="0"/>
      <w:divBdr>
        <w:top w:val="none" w:sz="0" w:space="0" w:color="auto"/>
        <w:left w:val="none" w:sz="0" w:space="0" w:color="auto"/>
        <w:bottom w:val="none" w:sz="0" w:space="0" w:color="auto"/>
        <w:right w:val="none" w:sz="0" w:space="0" w:color="auto"/>
      </w:divBdr>
    </w:div>
    <w:div w:id="1789276908">
      <w:bodyDiv w:val="1"/>
      <w:marLeft w:val="0"/>
      <w:marRight w:val="0"/>
      <w:marTop w:val="0"/>
      <w:marBottom w:val="0"/>
      <w:divBdr>
        <w:top w:val="none" w:sz="0" w:space="0" w:color="auto"/>
        <w:left w:val="none" w:sz="0" w:space="0" w:color="auto"/>
        <w:bottom w:val="none" w:sz="0" w:space="0" w:color="auto"/>
        <w:right w:val="none" w:sz="0" w:space="0" w:color="auto"/>
      </w:divBdr>
    </w:div>
    <w:div w:id="1844466635">
      <w:bodyDiv w:val="1"/>
      <w:marLeft w:val="0"/>
      <w:marRight w:val="0"/>
      <w:marTop w:val="0"/>
      <w:marBottom w:val="0"/>
      <w:divBdr>
        <w:top w:val="none" w:sz="0" w:space="0" w:color="auto"/>
        <w:left w:val="none" w:sz="0" w:space="0" w:color="auto"/>
        <w:bottom w:val="none" w:sz="0" w:space="0" w:color="auto"/>
        <w:right w:val="none" w:sz="0" w:space="0" w:color="auto"/>
      </w:divBdr>
    </w:div>
    <w:div w:id="1899589211">
      <w:bodyDiv w:val="1"/>
      <w:marLeft w:val="0"/>
      <w:marRight w:val="0"/>
      <w:marTop w:val="0"/>
      <w:marBottom w:val="0"/>
      <w:divBdr>
        <w:top w:val="none" w:sz="0" w:space="0" w:color="auto"/>
        <w:left w:val="none" w:sz="0" w:space="0" w:color="auto"/>
        <w:bottom w:val="none" w:sz="0" w:space="0" w:color="auto"/>
        <w:right w:val="none" w:sz="0" w:space="0" w:color="auto"/>
      </w:divBdr>
    </w:div>
    <w:div w:id="1928615931">
      <w:bodyDiv w:val="1"/>
      <w:marLeft w:val="0"/>
      <w:marRight w:val="0"/>
      <w:marTop w:val="0"/>
      <w:marBottom w:val="0"/>
      <w:divBdr>
        <w:top w:val="none" w:sz="0" w:space="0" w:color="auto"/>
        <w:left w:val="none" w:sz="0" w:space="0" w:color="auto"/>
        <w:bottom w:val="none" w:sz="0" w:space="0" w:color="auto"/>
        <w:right w:val="none" w:sz="0" w:space="0" w:color="auto"/>
      </w:divBdr>
    </w:div>
    <w:div w:id="2050034839">
      <w:bodyDiv w:val="1"/>
      <w:marLeft w:val="0"/>
      <w:marRight w:val="0"/>
      <w:marTop w:val="0"/>
      <w:marBottom w:val="0"/>
      <w:divBdr>
        <w:top w:val="none" w:sz="0" w:space="0" w:color="auto"/>
        <w:left w:val="none" w:sz="0" w:space="0" w:color="auto"/>
        <w:bottom w:val="none" w:sz="0" w:space="0" w:color="auto"/>
        <w:right w:val="none" w:sz="0" w:space="0" w:color="auto"/>
      </w:divBdr>
    </w:div>
    <w:div w:id="213471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513E5-FF7D-431C-912D-9DEB6D0D1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林惠玲</dc:creator>
  <cp:lastModifiedBy>林燦宏</cp:lastModifiedBy>
  <cp:revision>2</cp:revision>
  <cp:lastPrinted>2017-08-09T06:29:00Z</cp:lastPrinted>
  <dcterms:created xsi:type="dcterms:W3CDTF">2017-09-01T05:12:00Z</dcterms:created>
  <dcterms:modified xsi:type="dcterms:W3CDTF">2017-09-01T05:12:00Z</dcterms:modified>
</cp:coreProperties>
</file>